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DF" w:rsidRDefault="00DF30DF" w:rsidP="00DF30DF">
      <w:pPr>
        <w:pBdr>
          <w:bottom w:val="single" w:sz="4" w:space="1" w:color="auto"/>
        </w:pBdr>
        <w:jc w:val="center"/>
      </w:pPr>
      <w:r w:rsidRPr="009A68FA">
        <w:rPr>
          <w:noProof/>
          <w:lang w:eastAsia="uk-UA" w:bidi="ar-SA"/>
        </w:rPr>
        <w:drawing>
          <wp:inline distT="0" distB="0" distL="0" distR="0">
            <wp:extent cx="800100" cy="790575"/>
            <wp:effectExtent l="0" t="0" r="0" b="9525"/>
            <wp:docPr id="2" name="Рисунок 2" descr="E:\Photo\Flechka\2010\Фото\Logo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hoto\Flechka\2010\Фото\Logo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>
        <w:tab/>
        <w:t xml:space="preserve"> </w:t>
      </w:r>
      <w:proofErr w:type="spellStart"/>
      <w:r w:rsidRPr="009A68FA">
        <w:rPr>
          <w:rFonts w:ascii="Bookman Old Style" w:hAnsi="Bookman Old Style"/>
          <w:sz w:val="40"/>
          <w:szCs w:val="40"/>
        </w:rPr>
        <w:t>Curriculum</w:t>
      </w:r>
      <w:proofErr w:type="spellEnd"/>
      <w:r w:rsidRPr="009A68FA">
        <w:rPr>
          <w:rFonts w:ascii="Bookman Old Style" w:hAnsi="Bookman Old Style"/>
          <w:sz w:val="40"/>
          <w:szCs w:val="40"/>
        </w:rPr>
        <w:t xml:space="preserve"> </w:t>
      </w:r>
      <w:proofErr w:type="spellStart"/>
      <w:r w:rsidRPr="009A68FA">
        <w:rPr>
          <w:rFonts w:ascii="Bookman Old Style" w:hAnsi="Bookman Old Style"/>
          <w:sz w:val="40"/>
          <w:szCs w:val="40"/>
        </w:rPr>
        <w:t>Vitae</w:t>
      </w:r>
      <w:proofErr w:type="spellEnd"/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DF30DF" w:rsidRDefault="00DF30DF" w:rsidP="00DF30DF"/>
    <w:p w:rsidR="00DF30DF" w:rsidRDefault="00DF30DF" w:rsidP="00DF30DF"/>
    <w:p w:rsidR="00DF30DF" w:rsidRDefault="00DF30DF" w:rsidP="00DF30DF"/>
    <w:tbl>
      <w:tblPr>
        <w:tblW w:w="0" w:type="auto"/>
        <w:tblLayout w:type="fixed"/>
        <w:tblCellMar>
          <w:left w:w="57" w:type="dxa"/>
          <w:right w:w="57" w:type="dxa"/>
        </w:tblCellMar>
        <w:tblLook w:val="0000"/>
      </w:tblPr>
      <w:tblGrid>
        <w:gridCol w:w="2834"/>
        <w:gridCol w:w="7541"/>
      </w:tblGrid>
      <w:tr w:rsidR="00DF30DF" w:rsidTr="00352D00">
        <w:trPr>
          <w:cantSplit/>
        </w:trPr>
        <w:tc>
          <w:tcPr>
            <w:tcW w:w="2834" w:type="dxa"/>
            <w:shd w:val="clear" w:color="auto" w:fill="auto"/>
            <w:vAlign w:val="center"/>
          </w:tcPr>
          <w:p w:rsidR="00DF30DF" w:rsidRPr="00AC37C6" w:rsidRDefault="00DF30DF" w:rsidP="00352D00">
            <w:pPr>
              <w:pStyle w:val="ECVPersonalInfoHeading"/>
              <w:rPr>
                <w:rFonts w:ascii="Tahoma" w:hAnsi="Tahoma" w:cs="Tahoma"/>
                <w:sz w:val="22"/>
              </w:rPr>
            </w:pPr>
            <w:r w:rsidRPr="00AC37C6">
              <w:rPr>
                <w:rFonts w:ascii="Tahoma" w:hAnsi="Tahoma" w:cs="Tahoma"/>
                <w:caps w:val="0"/>
                <w:sz w:val="22"/>
                <w:szCs w:val="22"/>
              </w:rPr>
              <w:t>ОСОБИСТА ІНФОРМАЦІЯ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DF30DF" w:rsidRPr="00AD2D7B" w:rsidRDefault="00AD2D7B" w:rsidP="00352D00">
            <w:pPr>
              <w:pStyle w:val="ECVNameField"/>
            </w:pPr>
            <w:r>
              <w:t>Іщенко Валентина Василівна</w:t>
            </w:r>
          </w:p>
        </w:tc>
      </w:tr>
      <w:tr w:rsidR="00DF30DF" w:rsidRPr="00285326" w:rsidTr="00352D00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DF30DF" w:rsidRDefault="00155C79" w:rsidP="00352D00">
            <w:pPr>
              <w:pStyle w:val="ECVLeftHeading"/>
            </w:pPr>
            <w:r>
              <w:rPr>
                <w:rFonts w:cs="Arial"/>
                <w:smallCaps/>
                <w:noProof/>
                <w:szCs w:val="18"/>
                <w:bdr w:val="none" w:sz="0" w:space="0" w:color="auto" w:frame="1"/>
                <w:lang w:eastAsia="uk-UA" w:bidi="ar-SA"/>
              </w:rPr>
              <w:drawing>
                <wp:inline distT="0" distB="0" distL="0" distR="0">
                  <wp:extent cx="1143000" cy="1524000"/>
                  <wp:effectExtent l="19050" t="0" r="0" b="0"/>
                  <wp:docPr id="7" name="Рисунок 7" descr="Іщенко Валентина Василів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Іщенко Валентина Василів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1" w:type="dxa"/>
            <w:shd w:val="clear" w:color="auto" w:fill="auto"/>
          </w:tcPr>
          <w:p w:rsidR="00DF30DF" w:rsidRPr="00285326" w:rsidRDefault="00DF30DF" w:rsidP="00352D00">
            <w:r w:rsidRPr="001B1FCF">
              <w:rPr>
                <w:i/>
                <w:noProof/>
                <w:lang w:eastAsia="uk-UA" w:bidi="ar-SA"/>
              </w:rPr>
              <w:drawing>
                <wp:anchor distT="0" distB="0" distL="0" distR="71755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i/>
              </w:rPr>
              <w:t>вул. Володимирська, 60, м. Київ, 01601, Україна</w:t>
            </w:r>
          </w:p>
        </w:tc>
      </w:tr>
      <w:tr w:rsidR="00DF30DF" w:rsidTr="00352D00">
        <w:trPr>
          <w:cantSplit/>
        </w:trPr>
        <w:tc>
          <w:tcPr>
            <w:tcW w:w="2834" w:type="dxa"/>
            <w:vMerge/>
            <w:shd w:val="clear" w:color="auto" w:fill="auto"/>
          </w:tcPr>
          <w:p w:rsidR="00DF30DF" w:rsidRPr="00285326" w:rsidRDefault="00DF30DF" w:rsidP="00352D00"/>
        </w:tc>
        <w:tc>
          <w:tcPr>
            <w:tcW w:w="7541" w:type="dxa"/>
            <w:shd w:val="clear" w:color="auto" w:fill="auto"/>
          </w:tcPr>
          <w:p w:rsidR="00AD2D7B" w:rsidRPr="00093706" w:rsidRDefault="00AD2D7B" w:rsidP="00AD2D7B">
            <w:pPr>
              <w:ind w:hanging="31"/>
              <w:rPr>
                <w:rFonts w:ascii="Tahoma" w:hAnsi="Tahoma" w:cs="Tahoma"/>
                <w:snapToGrid w:val="0"/>
                <w:sz w:val="20"/>
                <w:szCs w:val="20"/>
                <w:lang w:val="en-GB"/>
              </w:rPr>
            </w:pPr>
            <w:r w:rsidRPr="00093706">
              <w:rPr>
                <w:rFonts w:ascii="Tahoma" w:hAnsi="Tahoma" w:cs="Tahoma"/>
                <w:snapToGrid w:val="0"/>
                <w:sz w:val="20"/>
                <w:szCs w:val="20"/>
                <w:lang w:val="en-GB"/>
              </w:rPr>
              <w:t xml:space="preserve">E-mail: </w:t>
            </w:r>
            <w:hyperlink r:id="rId10" w:history="1">
              <w:r w:rsidR="00093706" w:rsidRPr="00093706">
                <w:rPr>
                  <w:rStyle w:val="a7"/>
                  <w:rFonts w:ascii="Tahoma" w:hAnsi="Tahoma" w:cs="Tahoma"/>
                  <w:snapToGrid w:val="0"/>
                  <w:sz w:val="20"/>
                  <w:szCs w:val="20"/>
                  <w:lang w:val="en-GB"/>
                </w:rPr>
                <w:t>ishchenkovalentyna@gmail.com</w:t>
              </w:r>
            </w:hyperlink>
          </w:p>
          <w:p w:rsidR="00093706" w:rsidRDefault="00EA005B" w:rsidP="00AD2D7B">
            <w:pPr>
              <w:ind w:hanging="31"/>
              <w:rPr>
                <w:rFonts w:ascii="Tahoma" w:hAnsi="Tahoma" w:cs="Tahoma"/>
                <w:snapToGrid w:val="0"/>
                <w:sz w:val="20"/>
                <w:szCs w:val="20"/>
                <w:lang w:val="en-US"/>
              </w:rPr>
            </w:pPr>
            <w:hyperlink r:id="rId11" w:history="1">
              <w:r w:rsidR="00093706" w:rsidRPr="00604253">
                <w:rPr>
                  <w:rStyle w:val="a7"/>
                  <w:rFonts w:ascii="Tahoma" w:hAnsi="Tahoma" w:cs="Tahoma"/>
                  <w:snapToGrid w:val="0"/>
                  <w:sz w:val="20"/>
                  <w:szCs w:val="20"/>
                  <w:lang w:val="en-US"/>
                </w:rPr>
                <w:t>Ishchenko@knu.ua</w:t>
              </w:r>
            </w:hyperlink>
          </w:p>
          <w:p w:rsidR="00093706" w:rsidRPr="00093706" w:rsidRDefault="00093706" w:rsidP="00AD2D7B">
            <w:pPr>
              <w:ind w:hanging="31"/>
              <w:rPr>
                <w:rFonts w:ascii="Tahoma" w:hAnsi="Tahoma" w:cs="Tahoma"/>
                <w:snapToGrid w:val="0"/>
                <w:sz w:val="20"/>
                <w:szCs w:val="20"/>
                <w:lang w:val="en-US"/>
              </w:rPr>
            </w:pPr>
          </w:p>
          <w:p w:rsidR="00DF30DF" w:rsidRPr="00093706" w:rsidRDefault="00DF30DF" w:rsidP="00352D00">
            <w:pPr>
              <w:tabs>
                <w:tab w:val="right" w:pos="8218"/>
              </w:tabs>
              <w:rPr>
                <w:lang w:val="en-US"/>
              </w:rPr>
            </w:pPr>
            <w:r w:rsidRPr="00093706">
              <w:rPr>
                <w:rFonts w:ascii="Tahoma" w:hAnsi="Tahoma" w:cs="Tahoma"/>
                <w:i/>
                <w:noProof/>
                <w:sz w:val="20"/>
                <w:szCs w:val="20"/>
                <w:lang w:eastAsia="uk-UA" w:bidi="ar-SA"/>
              </w:rPr>
              <w:drawing>
                <wp:anchor distT="0" distB="0" distL="0" distR="71755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93706" w:rsidRPr="00093706">
              <w:rPr>
                <w:rFonts w:ascii="Tahoma" w:hAnsi="Tahoma" w:cs="Tahoma"/>
                <w:sz w:val="20"/>
                <w:szCs w:val="20"/>
                <w:lang w:val="en-US"/>
              </w:rPr>
              <w:t>+380442393312</w:t>
            </w:r>
            <w:bookmarkStart w:id="0" w:name="_GoBack"/>
            <w:bookmarkEnd w:id="0"/>
          </w:p>
        </w:tc>
      </w:tr>
      <w:tr w:rsidR="00DF30DF" w:rsidTr="00603F8F">
        <w:trPr>
          <w:cantSplit/>
          <w:trHeight w:val="80"/>
        </w:trPr>
        <w:tc>
          <w:tcPr>
            <w:tcW w:w="2834" w:type="dxa"/>
            <w:vMerge/>
            <w:shd w:val="clear" w:color="auto" w:fill="auto"/>
          </w:tcPr>
          <w:p w:rsidR="00DF30DF" w:rsidRDefault="00DF30DF" w:rsidP="00352D00"/>
        </w:tc>
        <w:tc>
          <w:tcPr>
            <w:tcW w:w="7541" w:type="dxa"/>
            <w:shd w:val="clear" w:color="auto" w:fill="auto"/>
            <w:vAlign w:val="center"/>
          </w:tcPr>
          <w:p w:rsidR="00DF30DF" w:rsidRPr="00ED53EE" w:rsidRDefault="00DF30DF" w:rsidP="00352D00">
            <w:pPr>
              <w:rPr>
                <w:color w:val="1593CB"/>
                <w:u w:val="single"/>
              </w:rPr>
            </w:pPr>
            <w:r w:rsidRPr="00DF69AC">
              <w:rPr>
                <w:color w:val="1593CB"/>
              </w:rPr>
              <w:t xml:space="preserve">        </w:t>
            </w:r>
          </w:p>
        </w:tc>
      </w:tr>
      <w:tr w:rsidR="00DF30DF" w:rsidTr="00352D00">
        <w:trPr>
          <w:cantSplit/>
        </w:trPr>
        <w:tc>
          <w:tcPr>
            <w:tcW w:w="2834" w:type="dxa"/>
            <w:vMerge/>
            <w:shd w:val="clear" w:color="auto" w:fill="auto"/>
          </w:tcPr>
          <w:p w:rsidR="00DF30DF" w:rsidRDefault="00DF30DF" w:rsidP="00352D00"/>
        </w:tc>
        <w:tc>
          <w:tcPr>
            <w:tcW w:w="7541" w:type="dxa"/>
            <w:shd w:val="clear" w:color="auto" w:fill="auto"/>
          </w:tcPr>
          <w:p w:rsidR="00603F8F" w:rsidRPr="00603F8F" w:rsidRDefault="00DF30DF" w:rsidP="00603F8F">
            <w:pPr>
              <w:rPr>
                <w:rFonts w:ascii="Times New Roman" w:eastAsia="Times New Roman" w:hAnsi="Times New Roman" w:cs="Times New Roman"/>
                <w:color w:val="222222"/>
                <w:spacing w:val="0"/>
                <w:kern w:val="0"/>
                <w:sz w:val="20"/>
                <w:szCs w:val="20"/>
                <w:lang w:val="en-US" w:eastAsia="ru-RU" w:bidi="ar-SA"/>
              </w:rPr>
            </w:pPr>
            <w:r w:rsidRPr="006921CD">
              <w:rPr>
                <w:noProof/>
                <w:color w:val="1593CB"/>
                <w:lang w:eastAsia="uk-UA" w:bidi="ar-SA"/>
              </w:rPr>
              <w:drawing>
                <wp:anchor distT="0" distB="0" distL="0" distR="71755" simplePos="0" relativeHeight="251660288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20955</wp:posOffset>
                  </wp:positionV>
                  <wp:extent cx="125095" cy="135255"/>
                  <wp:effectExtent l="0" t="0" r="8255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C7410">
              <w:rPr>
                <w:rStyle w:val="ECVHeadingContactDetails"/>
              </w:rPr>
              <w:t xml:space="preserve"> GOOGLE SCHOLAR: </w:t>
            </w:r>
            <w:hyperlink r:id="rId14" w:history="1">
              <w:r w:rsidR="00603F8F" w:rsidRPr="00604253">
                <w:rPr>
                  <w:rStyle w:val="a7"/>
                  <w:rFonts w:ascii="Tahoma" w:hAnsi="Tahoma" w:cs="Tahoma"/>
                  <w:sz w:val="20"/>
                  <w:szCs w:val="20"/>
                  <w:lang w:val="en-US"/>
                </w:rPr>
                <w:t>http//scholar.google.com.ua/</w:t>
              </w:r>
              <w:proofErr w:type="spellStart"/>
              <w:r w:rsidR="00603F8F" w:rsidRPr="00604253">
                <w:rPr>
                  <w:rStyle w:val="a7"/>
                  <w:rFonts w:ascii="Tahoma" w:hAnsi="Tahoma" w:cs="Tahoma"/>
                  <w:sz w:val="20"/>
                  <w:szCs w:val="20"/>
                  <w:lang w:val="en-US"/>
                </w:rPr>
                <w:t>citations?user</w:t>
              </w:r>
              <w:proofErr w:type="spellEnd"/>
              <w:r w:rsidR="00603F8F" w:rsidRPr="00604253">
                <w:rPr>
                  <w:rStyle w:val="a7"/>
                  <w:rFonts w:ascii="Tahoma" w:hAnsi="Tahoma" w:cs="Tahoma"/>
                  <w:sz w:val="20"/>
                  <w:szCs w:val="20"/>
                  <w:lang w:val="en-US"/>
                </w:rPr>
                <w:t>=zFzcxe4AAAAJ&amp;hl=</w:t>
              </w:r>
              <w:proofErr w:type="spellStart"/>
              <w:r w:rsidR="00603F8F" w:rsidRPr="00604253">
                <w:rPr>
                  <w:rStyle w:val="a7"/>
                  <w:rFonts w:ascii="Tahoma" w:hAnsi="Tahoma" w:cs="Tahoma"/>
                  <w:sz w:val="20"/>
                  <w:szCs w:val="20"/>
                  <w:lang w:val="en-US"/>
                </w:rPr>
                <w:t>uk</w:t>
              </w:r>
              <w:proofErr w:type="spellEnd"/>
            </w:hyperlink>
          </w:p>
          <w:p w:rsidR="00DF30DF" w:rsidRPr="00603F8F" w:rsidRDefault="00DF30DF" w:rsidP="00352D00">
            <w:pPr>
              <w:rPr>
                <w:color w:val="1593CB"/>
                <w:lang w:val="en-US"/>
              </w:rPr>
            </w:pPr>
          </w:p>
        </w:tc>
      </w:tr>
      <w:tr w:rsidR="00DF30DF" w:rsidRPr="004E5119" w:rsidTr="00352D00">
        <w:trPr>
          <w:cantSplit/>
        </w:trPr>
        <w:tc>
          <w:tcPr>
            <w:tcW w:w="2834" w:type="dxa"/>
            <w:vMerge/>
            <w:shd w:val="clear" w:color="auto" w:fill="auto"/>
          </w:tcPr>
          <w:p w:rsidR="00DF30DF" w:rsidRDefault="00DF30DF" w:rsidP="00352D00"/>
        </w:tc>
        <w:tc>
          <w:tcPr>
            <w:tcW w:w="7541" w:type="dxa"/>
            <w:shd w:val="clear" w:color="auto" w:fill="auto"/>
          </w:tcPr>
          <w:p w:rsidR="00DF30DF" w:rsidRPr="004E5119" w:rsidRDefault="00DF30DF" w:rsidP="00352D00"/>
        </w:tc>
      </w:tr>
      <w:tr w:rsidR="00DF30DF" w:rsidTr="00352D00">
        <w:trPr>
          <w:cantSplit/>
        </w:trPr>
        <w:tc>
          <w:tcPr>
            <w:tcW w:w="2834" w:type="dxa"/>
            <w:vMerge/>
            <w:shd w:val="clear" w:color="auto" w:fill="auto"/>
          </w:tcPr>
          <w:p w:rsidR="00DF30DF" w:rsidRPr="004E5119" w:rsidRDefault="00DF30DF" w:rsidP="00352D00"/>
        </w:tc>
        <w:tc>
          <w:tcPr>
            <w:tcW w:w="7541" w:type="dxa"/>
            <w:shd w:val="clear" w:color="auto" w:fill="auto"/>
            <w:vAlign w:val="center"/>
          </w:tcPr>
          <w:p w:rsidR="00DF30DF" w:rsidRPr="003502B8" w:rsidRDefault="00DF30DF" w:rsidP="00314ACC">
            <w:pPr>
              <w:pStyle w:val="ECVGenderRow"/>
              <w:rPr>
                <w:lang w:val="ru-RU"/>
              </w:rPr>
            </w:pPr>
            <w:r>
              <w:rPr>
                <w:rStyle w:val="ECVHeadingContactDetails"/>
              </w:rPr>
              <w:t>Стать</w:t>
            </w:r>
            <w:r>
              <w:t xml:space="preserve"> </w:t>
            </w:r>
            <w:r w:rsidR="00314ACC">
              <w:rPr>
                <w:rStyle w:val="ECVContactDetails"/>
              </w:rPr>
              <w:t>Ж</w:t>
            </w:r>
            <w:r>
              <w:t xml:space="preserve"> </w:t>
            </w:r>
            <w:r>
              <w:rPr>
                <w:rStyle w:val="ECVHeadingContactDetails"/>
              </w:rPr>
              <w:t>| Дата народження</w:t>
            </w:r>
            <w:r>
              <w:t xml:space="preserve"> </w:t>
            </w:r>
            <w:r>
              <w:rPr>
                <w:rStyle w:val="ECVContactDetails"/>
                <w:lang w:val="ru-RU"/>
              </w:rPr>
              <w:t>0</w:t>
            </w:r>
            <w:r w:rsidR="00314ACC">
              <w:rPr>
                <w:rStyle w:val="ECVContactDetails"/>
                <w:lang w:val="ru-RU"/>
              </w:rPr>
              <w:t>3</w:t>
            </w:r>
            <w:r>
              <w:rPr>
                <w:rStyle w:val="ECVContactDetails"/>
              </w:rPr>
              <w:t>/</w:t>
            </w:r>
            <w:r w:rsidR="00314ACC">
              <w:rPr>
                <w:rStyle w:val="ECVContactDetails"/>
              </w:rPr>
              <w:t>1</w:t>
            </w:r>
            <w:r>
              <w:rPr>
                <w:rStyle w:val="ECVContactDetails"/>
              </w:rPr>
              <w:t>1/</w:t>
            </w:r>
            <w:r w:rsidRPr="004E5119">
              <w:rPr>
                <w:rStyle w:val="ECVContactDetails"/>
                <w:lang w:val="ru-RU"/>
              </w:rPr>
              <w:t>19</w:t>
            </w:r>
            <w:r w:rsidR="00314ACC">
              <w:rPr>
                <w:rStyle w:val="ECVContactDetails"/>
                <w:lang w:val="ru-RU"/>
              </w:rPr>
              <w:t>51</w:t>
            </w:r>
            <w:r>
              <w:t xml:space="preserve"> </w:t>
            </w:r>
            <w:r>
              <w:rPr>
                <w:rStyle w:val="ECVHeadingContactDetails"/>
              </w:rPr>
              <w:t xml:space="preserve">| </w:t>
            </w:r>
            <w:r w:rsidRPr="004C4736">
              <w:rPr>
                <w:rStyle w:val="ECVHeadingContactDetails"/>
              </w:rPr>
              <w:t>Громадянство</w:t>
            </w:r>
            <w:r w:rsidRPr="004C4736">
              <w:rPr>
                <w:sz w:val="18"/>
                <w:szCs w:val="18"/>
              </w:rPr>
              <w:t xml:space="preserve"> </w:t>
            </w:r>
            <w:proofErr w:type="spellStart"/>
            <w:r w:rsidRPr="004D7F1F">
              <w:rPr>
                <w:color w:val="auto"/>
                <w:sz w:val="18"/>
                <w:szCs w:val="18"/>
                <w:lang w:val="ru-RU"/>
              </w:rPr>
              <w:t>Укра</w:t>
            </w:r>
            <w:r>
              <w:rPr>
                <w:color w:val="auto"/>
                <w:sz w:val="18"/>
                <w:szCs w:val="18"/>
              </w:rPr>
              <w:t>ї</w:t>
            </w:r>
            <w:r w:rsidRPr="004D7F1F">
              <w:rPr>
                <w:color w:val="auto"/>
                <w:sz w:val="18"/>
                <w:szCs w:val="18"/>
              </w:rPr>
              <w:t>на</w:t>
            </w:r>
            <w:proofErr w:type="spellEnd"/>
          </w:p>
        </w:tc>
      </w:tr>
    </w:tbl>
    <w:p w:rsidR="00DF30DF" w:rsidRDefault="00DF30DF" w:rsidP="00DF30DF">
      <w:pPr>
        <w:pStyle w:val="ECV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10"/>
        <w:gridCol w:w="5211"/>
      </w:tblGrid>
      <w:tr w:rsidR="00DF30DF" w:rsidTr="00352D00">
        <w:tc>
          <w:tcPr>
            <w:tcW w:w="5210" w:type="dxa"/>
            <w:shd w:val="clear" w:color="auto" w:fill="auto"/>
          </w:tcPr>
          <w:p w:rsidR="00DF30DF" w:rsidRPr="009D15FE" w:rsidRDefault="00DF30DF" w:rsidP="00352D00">
            <w:pPr>
              <w:pStyle w:val="ECVText"/>
              <w:spacing w:line="240" w:lineRule="auto"/>
              <w:rPr>
                <w:rFonts w:ascii="Tahoma" w:hAnsi="Tahoma" w:cs="Tahoma"/>
                <w:color w:val="00B0F0"/>
                <w:sz w:val="20"/>
                <w:szCs w:val="20"/>
              </w:rPr>
            </w:pPr>
            <w:r w:rsidRPr="009D15FE">
              <w:rPr>
                <w:rFonts w:ascii="Tahoma" w:hAnsi="Tahoma" w:cs="Tahoma"/>
                <w:color w:val="00B0F0"/>
                <w:sz w:val="20"/>
                <w:szCs w:val="20"/>
              </w:rPr>
              <w:t>Науковий ступінь (ступінь, спеціальність)</w:t>
            </w:r>
          </w:p>
        </w:tc>
        <w:tc>
          <w:tcPr>
            <w:tcW w:w="5211" w:type="dxa"/>
            <w:shd w:val="clear" w:color="auto" w:fill="auto"/>
          </w:tcPr>
          <w:p w:rsidR="00DF30DF" w:rsidRPr="009D15FE" w:rsidRDefault="00314ACC" w:rsidP="00314ACC">
            <w:pPr>
              <w:pStyle w:val="ECVText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Кандидат</w:t>
            </w:r>
            <w:r w:rsidR="00DF30DF">
              <w:rPr>
                <w:rFonts w:ascii="Tahoma" w:hAnsi="Tahoma" w:cs="Tahoma"/>
                <w:sz w:val="20"/>
                <w:szCs w:val="20"/>
              </w:rPr>
              <w:t xml:space="preserve"> хімічних наук, 02.00.03 – органічна хімія</w:t>
            </w:r>
          </w:p>
        </w:tc>
      </w:tr>
      <w:tr w:rsidR="00DF30DF" w:rsidTr="00352D00">
        <w:tc>
          <w:tcPr>
            <w:tcW w:w="5210" w:type="dxa"/>
            <w:shd w:val="clear" w:color="auto" w:fill="auto"/>
          </w:tcPr>
          <w:p w:rsidR="00DF30DF" w:rsidRPr="009D15FE" w:rsidRDefault="00DF30DF" w:rsidP="00352D00">
            <w:pPr>
              <w:pStyle w:val="ECVText"/>
              <w:spacing w:line="240" w:lineRule="auto"/>
              <w:rPr>
                <w:rFonts w:ascii="Tahoma" w:hAnsi="Tahoma" w:cs="Tahoma"/>
                <w:color w:val="00B0F0"/>
                <w:sz w:val="20"/>
                <w:szCs w:val="20"/>
              </w:rPr>
            </w:pPr>
            <w:r w:rsidRPr="009D15FE">
              <w:rPr>
                <w:rFonts w:ascii="Tahoma" w:hAnsi="Tahoma" w:cs="Tahoma"/>
                <w:color w:val="00B0F0"/>
                <w:sz w:val="20"/>
                <w:szCs w:val="20"/>
              </w:rPr>
              <w:t xml:space="preserve">Вчене звання </w:t>
            </w:r>
          </w:p>
        </w:tc>
        <w:tc>
          <w:tcPr>
            <w:tcW w:w="5211" w:type="dxa"/>
            <w:shd w:val="clear" w:color="auto" w:fill="auto"/>
          </w:tcPr>
          <w:p w:rsidR="00DF30DF" w:rsidRPr="009D15FE" w:rsidRDefault="00314ACC" w:rsidP="00314ACC">
            <w:pPr>
              <w:pStyle w:val="ECVText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Доцент</w:t>
            </w:r>
            <w:r w:rsidR="00DF30DF">
              <w:rPr>
                <w:rFonts w:ascii="Tahoma" w:hAnsi="Tahoma" w:cs="Tahoma"/>
                <w:sz w:val="20"/>
                <w:szCs w:val="20"/>
              </w:rPr>
              <w:t xml:space="preserve"> кафедри органічної хімії</w:t>
            </w:r>
          </w:p>
        </w:tc>
      </w:tr>
      <w:tr w:rsidR="00DF30DF" w:rsidTr="00352D00">
        <w:tc>
          <w:tcPr>
            <w:tcW w:w="5210" w:type="dxa"/>
            <w:shd w:val="clear" w:color="auto" w:fill="auto"/>
          </w:tcPr>
          <w:p w:rsidR="00DF30DF" w:rsidRPr="009D15FE" w:rsidRDefault="00DF30DF" w:rsidP="00352D00">
            <w:pPr>
              <w:pStyle w:val="ECVText"/>
              <w:spacing w:line="240" w:lineRule="auto"/>
              <w:rPr>
                <w:rFonts w:ascii="Tahoma" w:hAnsi="Tahoma" w:cs="Tahoma"/>
                <w:color w:val="00B0F0"/>
                <w:sz w:val="20"/>
                <w:szCs w:val="20"/>
              </w:rPr>
            </w:pPr>
            <w:r w:rsidRPr="009D15FE">
              <w:rPr>
                <w:rFonts w:ascii="Tahoma" w:hAnsi="Tahoma" w:cs="Tahoma"/>
                <w:color w:val="00B0F0"/>
                <w:sz w:val="20"/>
                <w:szCs w:val="20"/>
              </w:rPr>
              <w:t>Посада</w:t>
            </w:r>
          </w:p>
        </w:tc>
        <w:tc>
          <w:tcPr>
            <w:tcW w:w="5211" w:type="dxa"/>
            <w:shd w:val="clear" w:color="auto" w:fill="auto"/>
          </w:tcPr>
          <w:p w:rsidR="00DF30DF" w:rsidRPr="009D15FE" w:rsidRDefault="00314ACC" w:rsidP="00352D00">
            <w:pPr>
              <w:pStyle w:val="ECVText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Доцент</w:t>
            </w:r>
          </w:p>
        </w:tc>
      </w:tr>
      <w:tr w:rsidR="00DF30DF" w:rsidTr="00352D00">
        <w:tc>
          <w:tcPr>
            <w:tcW w:w="5210" w:type="dxa"/>
            <w:shd w:val="clear" w:color="auto" w:fill="auto"/>
          </w:tcPr>
          <w:p w:rsidR="00DF30DF" w:rsidRPr="009D15FE" w:rsidRDefault="00DF30DF" w:rsidP="00352D00">
            <w:pPr>
              <w:pStyle w:val="ECVText"/>
              <w:spacing w:line="240" w:lineRule="auto"/>
              <w:rPr>
                <w:rFonts w:ascii="Tahoma" w:hAnsi="Tahoma" w:cs="Tahoma"/>
                <w:color w:val="00B0F0"/>
                <w:sz w:val="20"/>
                <w:szCs w:val="20"/>
              </w:rPr>
            </w:pPr>
            <w:r w:rsidRPr="009D15FE">
              <w:rPr>
                <w:rFonts w:ascii="Tahoma" w:hAnsi="Tahoma" w:cs="Tahoma"/>
                <w:color w:val="00B0F0"/>
                <w:sz w:val="20"/>
                <w:szCs w:val="20"/>
              </w:rPr>
              <w:t>Кафедра</w:t>
            </w:r>
          </w:p>
        </w:tc>
        <w:tc>
          <w:tcPr>
            <w:tcW w:w="5211" w:type="dxa"/>
            <w:shd w:val="clear" w:color="auto" w:fill="auto"/>
          </w:tcPr>
          <w:p w:rsidR="00DF30DF" w:rsidRPr="009D15FE" w:rsidRDefault="00DF30DF" w:rsidP="00352D00">
            <w:pPr>
              <w:pStyle w:val="ECVText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Органічної хімії</w:t>
            </w:r>
          </w:p>
        </w:tc>
      </w:tr>
      <w:tr w:rsidR="00DF30DF" w:rsidTr="00352D00">
        <w:tc>
          <w:tcPr>
            <w:tcW w:w="5210" w:type="dxa"/>
            <w:shd w:val="clear" w:color="auto" w:fill="auto"/>
          </w:tcPr>
          <w:p w:rsidR="00DF30DF" w:rsidRPr="009D15FE" w:rsidRDefault="00DF30DF" w:rsidP="00352D00">
            <w:pPr>
              <w:pStyle w:val="ECVText"/>
              <w:spacing w:line="240" w:lineRule="auto"/>
              <w:rPr>
                <w:rFonts w:ascii="Tahoma" w:hAnsi="Tahoma" w:cs="Tahoma"/>
                <w:color w:val="00B0F0"/>
                <w:sz w:val="20"/>
                <w:szCs w:val="20"/>
              </w:rPr>
            </w:pPr>
            <w:r w:rsidRPr="009D15FE">
              <w:rPr>
                <w:rFonts w:ascii="Tahoma" w:hAnsi="Tahoma" w:cs="Tahoma"/>
                <w:color w:val="00B0F0"/>
                <w:sz w:val="20"/>
                <w:szCs w:val="20"/>
              </w:rPr>
              <w:t>Факультет/інститут</w:t>
            </w:r>
          </w:p>
        </w:tc>
        <w:tc>
          <w:tcPr>
            <w:tcW w:w="5211" w:type="dxa"/>
            <w:shd w:val="clear" w:color="auto" w:fill="auto"/>
          </w:tcPr>
          <w:p w:rsidR="00DF30DF" w:rsidRPr="009D15FE" w:rsidRDefault="00DF30DF" w:rsidP="00352D00">
            <w:pPr>
              <w:pStyle w:val="ECVText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Хімічний</w:t>
            </w:r>
          </w:p>
        </w:tc>
      </w:tr>
      <w:tr w:rsidR="00DF30DF" w:rsidTr="00352D00">
        <w:tc>
          <w:tcPr>
            <w:tcW w:w="5210" w:type="dxa"/>
            <w:shd w:val="clear" w:color="auto" w:fill="auto"/>
          </w:tcPr>
          <w:p w:rsidR="00DF30DF" w:rsidRPr="009D15FE" w:rsidRDefault="00DF30DF" w:rsidP="00352D00">
            <w:pPr>
              <w:pStyle w:val="ECVText"/>
              <w:spacing w:line="240" w:lineRule="auto"/>
              <w:rPr>
                <w:rFonts w:ascii="Tahoma" w:hAnsi="Tahoma" w:cs="Tahoma"/>
                <w:color w:val="00B0F0"/>
                <w:sz w:val="20"/>
                <w:szCs w:val="20"/>
              </w:rPr>
            </w:pPr>
            <w:r w:rsidRPr="009D15FE">
              <w:rPr>
                <w:rFonts w:ascii="Tahoma" w:hAnsi="Tahoma" w:cs="Tahoma"/>
                <w:color w:val="00B0F0"/>
                <w:sz w:val="20"/>
                <w:szCs w:val="20"/>
              </w:rPr>
              <w:t>Посада за сумісництвом</w:t>
            </w:r>
          </w:p>
        </w:tc>
        <w:tc>
          <w:tcPr>
            <w:tcW w:w="5211" w:type="dxa"/>
            <w:shd w:val="clear" w:color="auto" w:fill="auto"/>
          </w:tcPr>
          <w:p w:rsidR="00DF30DF" w:rsidRPr="009D15FE" w:rsidRDefault="00DF30DF" w:rsidP="00352D00">
            <w:pPr>
              <w:pStyle w:val="ECVText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F30DF" w:rsidRDefault="00DF30DF" w:rsidP="00DF30DF">
      <w:pPr>
        <w:pStyle w:val="ECVText"/>
        <w:spacing w:line="240" w:lineRule="auto"/>
      </w:pPr>
    </w:p>
    <w:p w:rsidR="00DF30DF" w:rsidRDefault="00DF30DF" w:rsidP="00DF30DF">
      <w:pPr>
        <w:pStyle w:val="ECVPersonalInfoHeading"/>
        <w:spacing w:before="0"/>
        <w:ind w:right="0"/>
        <w:jc w:val="left"/>
        <w:rPr>
          <w:rFonts w:ascii="Tahoma" w:hAnsi="Tahoma" w:cs="Tahoma"/>
          <w:caps w:val="0"/>
          <w:sz w:val="22"/>
          <w:szCs w:val="22"/>
        </w:rPr>
      </w:pPr>
      <w:r>
        <w:rPr>
          <w:rFonts w:ascii="Tahoma" w:hAnsi="Tahoma" w:cs="Tahoma"/>
          <w:caps w:val="0"/>
          <w:sz w:val="22"/>
          <w:szCs w:val="22"/>
        </w:rPr>
        <w:t>Навчальні дисципліни</w:t>
      </w:r>
      <w:r w:rsidRPr="002F4D55">
        <w:rPr>
          <w:rFonts w:ascii="Tahoma" w:hAnsi="Tahoma" w:cs="Tahoma"/>
          <w:caps w:val="0"/>
          <w:sz w:val="22"/>
          <w:szCs w:val="22"/>
          <w:lang w:val="ru-RU"/>
        </w:rPr>
        <w:t>,</w:t>
      </w:r>
      <w:r>
        <w:rPr>
          <w:rFonts w:ascii="Tahoma" w:hAnsi="Tahoma" w:cs="Tahoma"/>
          <w:caps w:val="0"/>
          <w:sz w:val="22"/>
          <w:szCs w:val="22"/>
        </w:rPr>
        <w:t xml:space="preserve"> у викладанні яких які брав участь: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892"/>
        <w:gridCol w:w="7529"/>
      </w:tblGrid>
      <w:tr w:rsidR="00DF30DF" w:rsidRPr="009D15FE" w:rsidTr="00155C79">
        <w:tc>
          <w:tcPr>
            <w:tcW w:w="2892" w:type="dxa"/>
            <w:shd w:val="clear" w:color="auto" w:fill="auto"/>
          </w:tcPr>
          <w:p w:rsidR="00DF30DF" w:rsidRPr="009D15FE" w:rsidRDefault="00DF30DF" w:rsidP="00352D00">
            <w:pPr>
              <w:pStyle w:val="ECVText"/>
              <w:spacing w:line="240" w:lineRule="auto"/>
              <w:rPr>
                <w:rFonts w:ascii="Tahoma" w:hAnsi="Tahoma" w:cs="Tahoma"/>
                <w:color w:val="00B0F0"/>
                <w:sz w:val="20"/>
                <w:szCs w:val="20"/>
              </w:rPr>
            </w:pPr>
            <w:r w:rsidRPr="009D15FE">
              <w:rPr>
                <w:rFonts w:ascii="Tahoma" w:hAnsi="Tahoma" w:cs="Tahoma"/>
                <w:color w:val="00B0F0"/>
                <w:sz w:val="20"/>
                <w:szCs w:val="20"/>
              </w:rPr>
              <w:t>У поточному році</w:t>
            </w:r>
          </w:p>
        </w:tc>
        <w:tc>
          <w:tcPr>
            <w:tcW w:w="7529" w:type="dxa"/>
            <w:shd w:val="clear" w:color="auto" w:fill="auto"/>
          </w:tcPr>
          <w:p w:rsidR="00746A32" w:rsidRDefault="007227CE" w:rsidP="00746A32">
            <w:pPr>
              <w:pStyle w:val="ECVText"/>
              <w:numPr>
                <w:ilvl w:val="0"/>
                <w:numId w:val="4"/>
              </w:num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Методи виділення та ідентифікації природних сполук, 3 </w:t>
            </w:r>
            <w:r w:rsidRPr="009D15FE">
              <w:rPr>
                <w:rFonts w:ascii="Tahoma" w:hAnsi="Tahoma" w:cs="Tahoma"/>
                <w:sz w:val="20"/>
                <w:szCs w:val="20"/>
              </w:rPr>
              <w:t>курс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бакалаврату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лекції та лабораторні заняття</w:t>
            </w:r>
          </w:p>
          <w:p w:rsidR="007A1376" w:rsidRDefault="007A1376" w:rsidP="00746A32">
            <w:pPr>
              <w:pStyle w:val="ECVText"/>
              <w:numPr>
                <w:ilvl w:val="0"/>
                <w:numId w:val="4"/>
              </w:num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Методи синтезу природних сполук , 4 курс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бакалаврату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лекції та лабораторні заняття</w:t>
            </w:r>
          </w:p>
          <w:p w:rsidR="00695370" w:rsidRDefault="007A1376" w:rsidP="00695370">
            <w:pPr>
              <w:pStyle w:val="ECVText"/>
              <w:numPr>
                <w:ilvl w:val="0"/>
                <w:numId w:val="4"/>
              </w:num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Елементний та функціональний аналіз органічних сполук</w:t>
            </w:r>
            <w:r w:rsidR="00695370">
              <w:rPr>
                <w:rFonts w:ascii="Tahoma" w:hAnsi="Tahoma" w:cs="Tahoma"/>
                <w:sz w:val="20"/>
                <w:szCs w:val="20"/>
              </w:rPr>
              <w:t xml:space="preserve">, 4 курс </w:t>
            </w:r>
            <w:proofErr w:type="spellStart"/>
            <w:r w:rsidR="00695370">
              <w:rPr>
                <w:rFonts w:ascii="Tahoma" w:hAnsi="Tahoma" w:cs="Tahoma"/>
                <w:sz w:val="20"/>
                <w:szCs w:val="20"/>
              </w:rPr>
              <w:t>бакалаврату</w:t>
            </w:r>
            <w:proofErr w:type="spellEnd"/>
            <w:r w:rsidR="00695370">
              <w:rPr>
                <w:rFonts w:ascii="Tahoma" w:hAnsi="Tahoma" w:cs="Tahoma"/>
                <w:sz w:val="20"/>
                <w:szCs w:val="20"/>
              </w:rPr>
              <w:t>, лекції та лабораторні заняття</w:t>
            </w:r>
          </w:p>
          <w:p w:rsidR="00695370" w:rsidRDefault="00695370" w:rsidP="00695370">
            <w:pPr>
              <w:pStyle w:val="ECVText"/>
              <w:numPr>
                <w:ilvl w:val="0"/>
                <w:numId w:val="4"/>
              </w:num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Аналіз природних сполук,  4 курс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бакалаврату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лекції та лабораторні заняття</w:t>
            </w:r>
          </w:p>
          <w:p w:rsidR="00695370" w:rsidRDefault="00695370" w:rsidP="00695370">
            <w:pPr>
              <w:pStyle w:val="ECVText"/>
              <w:numPr>
                <w:ilvl w:val="0"/>
                <w:numId w:val="4"/>
              </w:num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Природні органічні матеріали, 4 курс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бакалаврату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лекції та лабораторні заняття</w:t>
            </w:r>
          </w:p>
          <w:p w:rsidR="00DF30DF" w:rsidRPr="009D15FE" w:rsidRDefault="00B216BF" w:rsidP="00155C79">
            <w:pPr>
              <w:pStyle w:val="ECVText"/>
              <w:numPr>
                <w:ilvl w:val="0"/>
                <w:numId w:val="4"/>
              </w:num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Органічна хімія, </w:t>
            </w:r>
            <w:r w:rsidR="00787A77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D15FE">
              <w:rPr>
                <w:rFonts w:ascii="Tahoma" w:hAnsi="Tahoma" w:cs="Tahoma"/>
                <w:sz w:val="20"/>
                <w:szCs w:val="20"/>
              </w:rPr>
              <w:t>курс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бакалаврату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="007227C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лабораторні заняття</w:t>
            </w:r>
          </w:p>
        </w:tc>
      </w:tr>
      <w:tr w:rsidR="00DF30DF" w:rsidRPr="009D15FE" w:rsidTr="00155C79">
        <w:tc>
          <w:tcPr>
            <w:tcW w:w="2892" w:type="dxa"/>
            <w:shd w:val="clear" w:color="auto" w:fill="auto"/>
          </w:tcPr>
          <w:p w:rsidR="00DF30DF" w:rsidRPr="009D15FE" w:rsidRDefault="00DF30DF" w:rsidP="00352D00">
            <w:pPr>
              <w:pStyle w:val="ECVText"/>
              <w:spacing w:line="240" w:lineRule="auto"/>
              <w:rPr>
                <w:rFonts w:ascii="Tahoma" w:hAnsi="Tahoma" w:cs="Tahoma"/>
                <w:color w:val="00B0F0"/>
                <w:sz w:val="20"/>
                <w:szCs w:val="20"/>
              </w:rPr>
            </w:pPr>
            <w:r w:rsidRPr="009D15FE">
              <w:rPr>
                <w:rFonts w:ascii="Tahoma" w:hAnsi="Tahoma" w:cs="Tahoma"/>
                <w:color w:val="00B0F0"/>
                <w:sz w:val="20"/>
                <w:szCs w:val="20"/>
              </w:rPr>
              <w:t>У попередні періоди</w:t>
            </w:r>
          </w:p>
        </w:tc>
        <w:tc>
          <w:tcPr>
            <w:tcW w:w="7529" w:type="dxa"/>
            <w:shd w:val="clear" w:color="auto" w:fill="auto"/>
          </w:tcPr>
          <w:p w:rsidR="00746A32" w:rsidRDefault="00746A32" w:rsidP="00787A77">
            <w:pPr>
              <w:pStyle w:val="ECVText"/>
              <w:numPr>
                <w:ilvl w:val="0"/>
                <w:numId w:val="3"/>
              </w:num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D22AF5">
              <w:rPr>
                <w:rFonts w:ascii="Tahoma" w:hAnsi="Tahoma" w:cs="Tahoma"/>
                <w:sz w:val="20"/>
                <w:szCs w:val="20"/>
              </w:rPr>
              <w:t xml:space="preserve">Методи виділення та </w:t>
            </w:r>
            <w:r>
              <w:rPr>
                <w:rFonts w:ascii="Tahoma" w:hAnsi="Tahoma" w:cs="Tahoma"/>
                <w:sz w:val="20"/>
                <w:szCs w:val="20"/>
              </w:rPr>
              <w:t>дослідження</w:t>
            </w:r>
            <w:r w:rsidRPr="00D22AF5">
              <w:rPr>
                <w:rFonts w:ascii="Tahoma" w:hAnsi="Tahoma" w:cs="Tahoma"/>
                <w:sz w:val="20"/>
                <w:szCs w:val="20"/>
              </w:rPr>
              <w:t xml:space="preserve"> природних сполук</w:t>
            </w:r>
            <w:r w:rsidR="00787A77">
              <w:rPr>
                <w:rFonts w:ascii="Tahoma" w:hAnsi="Tahoma" w:cs="Tahoma"/>
                <w:sz w:val="20"/>
                <w:szCs w:val="20"/>
              </w:rPr>
              <w:t>, 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D15FE">
              <w:rPr>
                <w:rFonts w:ascii="Tahoma" w:hAnsi="Tahoma" w:cs="Tahoma"/>
                <w:sz w:val="20"/>
                <w:szCs w:val="20"/>
              </w:rPr>
              <w:t>курс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бакалаврату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лекції, лабораторні заняття</w:t>
            </w:r>
          </w:p>
          <w:p w:rsidR="00787A77" w:rsidRDefault="00787A77" w:rsidP="00787A77">
            <w:pPr>
              <w:pStyle w:val="ECVText"/>
              <w:numPr>
                <w:ilvl w:val="0"/>
                <w:numId w:val="3"/>
              </w:num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D22AF5">
              <w:rPr>
                <w:rFonts w:ascii="Tahoma" w:hAnsi="Tahoma" w:cs="Tahoma"/>
                <w:sz w:val="20"/>
                <w:szCs w:val="20"/>
              </w:rPr>
              <w:t xml:space="preserve">Методи виділення та </w:t>
            </w:r>
            <w:r>
              <w:rPr>
                <w:rFonts w:ascii="Tahoma" w:hAnsi="Tahoma" w:cs="Tahoma"/>
                <w:sz w:val="20"/>
                <w:szCs w:val="20"/>
              </w:rPr>
              <w:t>дослідження</w:t>
            </w:r>
            <w:r w:rsidRPr="00D22AF5">
              <w:rPr>
                <w:rFonts w:ascii="Tahoma" w:hAnsi="Tahoma" w:cs="Tahoma"/>
                <w:sz w:val="20"/>
                <w:szCs w:val="20"/>
              </w:rPr>
              <w:t xml:space="preserve"> природних сполук</w:t>
            </w:r>
            <w:r>
              <w:rPr>
                <w:rFonts w:ascii="Tahoma" w:hAnsi="Tahoma" w:cs="Tahoma"/>
                <w:sz w:val="20"/>
                <w:szCs w:val="20"/>
              </w:rPr>
              <w:t xml:space="preserve">, 4 </w:t>
            </w:r>
            <w:r w:rsidRPr="009D15FE">
              <w:rPr>
                <w:rFonts w:ascii="Tahoma" w:hAnsi="Tahoma" w:cs="Tahoma"/>
                <w:sz w:val="20"/>
                <w:szCs w:val="20"/>
              </w:rPr>
              <w:t>курс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бакалаврату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лекції, лабораторні заняття</w:t>
            </w:r>
          </w:p>
          <w:p w:rsidR="00787A77" w:rsidRDefault="00787A77" w:rsidP="00787A77">
            <w:pPr>
              <w:pStyle w:val="ECVText"/>
              <w:numPr>
                <w:ilvl w:val="0"/>
                <w:numId w:val="3"/>
              </w:num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Основи матеріалознавства,4 </w:t>
            </w:r>
            <w:r w:rsidRPr="009D15FE">
              <w:rPr>
                <w:rFonts w:ascii="Tahoma" w:hAnsi="Tahoma" w:cs="Tahoma"/>
                <w:sz w:val="20"/>
                <w:szCs w:val="20"/>
              </w:rPr>
              <w:t>курс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бакалаврату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лекції, практичні заняття</w:t>
            </w:r>
          </w:p>
          <w:p w:rsidR="00787A77" w:rsidRDefault="00787A77" w:rsidP="00787A77">
            <w:pPr>
              <w:pStyle w:val="ECVText"/>
              <w:numPr>
                <w:ilvl w:val="0"/>
                <w:numId w:val="3"/>
              </w:num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Елементний та функціональний аналіз органічних сполук, 3 курс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бакалаврату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лекції та лабораторні заняття</w:t>
            </w:r>
          </w:p>
          <w:p w:rsidR="00787A77" w:rsidRDefault="00787A77" w:rsidP="00787A77">
            <w:pPr>
              <w:pStyle w:val="ECVText"/>
              <w:numPr>
                <w:ilvl w:val="0"/>
                <w:numId w:val="3"/>
              </w:num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Елементний та функціональний аналіз органічних сполук, 4 курс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бакалаврату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лекції та лабораторні заняття</w:t>
            </w:r>
          </w:p>
          <w:p w:rsidR="00DF30DF" w:rsidRDefault="00DF30DF" w:rsidP="00352D00">
            <w:pPr>
              <w:pStyle w:val="ECVText"/>
              <w:numPr>
                <w:ilvl w:val="0"/>
                <w:numId w:val="3"/>
              </w:num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787A77">
              <w:rPr>
                <w:rFonts w:ascii="Tahoma" w:hAnsi="Tahoma" w:cs="Tahoma"/>
                <w:sz w:val="20"/>
                <w:szCs w:val="20"/>
              </w:rPr>
              <w:t xml:space="preserve"> Органічна хімія, 2 курс </w:t>
            </w:r>
            <w:proofErr w:type="spellStart"/>
            <w:r w:rsidRPr="00787A77">
              <w:rPr>
                <w:rFonts w:ascii="Tahoma" w:hAnsi="Tahoma" w:cs="Tahoma"/>
                <w:sz w:val="20"/>
                <w:szCs w:val="20"/>
              </w:rPr>
              <w:t>бакалаврату</w:t>
            </w:r>
            <w:proofErr w:type="spellEnd"/>
            <w:r w:rsidRPr="00787A77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787A77">
              <w:rPr>
                <w:rFonts w:ascii="Tahoma" w:hAnsi="Tahoma" w:cs="Tahoma"/>
                <w:sz w:val="20"/>
                <w:szCs w:val="20"/>
              </w:rPr>
              <w:t>лабораторні заняття</w:t>
            </w:r>
          </w:p>
          <w:p w:rsidR="00787A77" w:rsidRDefault="00787A77" w:rsidP="00352D00">
            <w:pPr>
              <w:pStyle w:val="ECVText"/>
              <w:numPr>
                <w:ilvl w:val="0"/>
                <w:numId w:val="3"/>
              </w:num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787A77">
              <w:rPr>
                <w:rFonts w:ascii="Tahoma" w:hAnsi="Tahoma" w:cs="Tahoma"/>
                <w:sz w:val="20"/>
                <w:szCs w:val="20"/>
              </w:rPr>
              <w:t>Органічна хімія</w:t>
            </w:r>
            <w:r>
              <w:rPr>
                <w:rFonts w:ascii="Tahoma" w:hAnsi="Tahoma" w:cs="Tahoma"/>
                <w:sz w:val="20"/>
                <w:szCs w:val="20"/>
              </w:rPr>
              <w:t xml:space="preserve">, 3 </w:t>
            </w:r>
            <w:r w:rsidRPr="00787A77">
              <w:rPr>
                <w:rFonts w:ascii="Tahoma" w:hAnsi="Tahoma" w:cs="Tahoma"/>
                <w:sz w:val="20"/>
                <w:szCs w:val="20"/>
              </w:rPr>
              <w:t xml:space="preserve">курс </w:t>
            </w:r>
            <w:proofErr w:type="spellStart"/>
            <w:r w:rsidRPr="00787A77">
              <w:rPr>
                <w:rFonts w:ascii="Tahoma" w:hAnsi="Tahoma" w:cs="Tahoma"/>
                <w:sz w:val="20"/>
                <w:szCs w:val="20"/>
              </w:rPr>
              <w:t>бакалаврату</w:t>
            </w:r>
            <w:proofErr w:type="spellEnd"/>
            <w:r w:rsidRPr="00787A77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лабораторні заняття</w:t>
            </w:r>
          </w:p>
          <w:p w:rsidR="00DF30DF" w:rsidRPr="002F4D55" w:rsidRDefault="00CE5BDB" w:rsidP="00155C79">
            <w:pPr>
              <w:pStyle w:val="ECVText"/>
              <w:numPr>
                <w:ilvl w:val="0"/>
                <w:numId w:val="3"/>
              </w:num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155C79">
              <w:rPr>
                <w:rFonts w:ascii="Tahoma" w:hAnsi="Tahoma" w:cs="Tahoma"/>
                <w:sz w:val="20"/>
                <w:szCs w:val="20"/>
              </w:rPr>
              <w:t xml:space="preserve"> Методика викладання хімії, 4 курс </w:t>
            </w:r>
            <w:proofErr w:type="spellStart"/>
            <w:r w:rsidRPr="00155C79">
              <w:rPr>
                <w:rFonts w:ascii="Tahoma" w:hAnsi="Tahoma" w:cs="Tahoma"/>
                <w:sz w:val="20"/>
                <w:szCs w:val="20"/>
              </w:rPr>
              <w:t>бакалаврату</w:t>
            </w:r>
            <w:proofErr w:type="spellEnd"/>
            <w:r w:rsidRPr="00155C79">
              <w:rPr>
                <w:rFonts w:ascii="Tahoma" w:hAnsi="Tahoma" w:cs="Tahoma"/>
                <w:sz w:val="20"/>
                <w:szCs w:val="20"/>
              </w:rPr>
              <w:t>, практичні заняття, куратор практики</w:t>
            </w:r>
          </w:p>
        </w:tc>
      </w:tr>
    </w:tbl>
    <w:p w:rsidR="00DF30DF" w:rsidRDefault="00DF30DF" w:rsidP="00DF30DF">
      <w:pPr>
        <w:pStyle w:val="ECVPersonalInfoHeading"/>
        <w:jc w:val="left"/>
        <w:rPr>
          <w:rFonts w:ascii="Tahoma" w:hAnsi="Tahoma" w:cs="Tahoma"/>
          <w:caps w:val="0"/>
          <w:sz w:val="22"/>
          <w:szCs w:val="22"/>
        </w:rPr>
      </w:pPr>
    </w:p>
    <w:p w:rsidR="00DF30DF" w:rsidRPr="00AC37C6" w:rsidRDefault="00DF30DF" w:rsidP="00DF30DF">
      <w:pPr>
        <w:pStyle w:val="ECVPersonalInfoHeading"/>
        <w:jc w:val="left"/>
        <w:rPr>
          <w:rFonts w:ascii="Tahoma" w:hAnsi="Tahoma" w:cs="Tahoma"/>
          <w:caps w:val="0"/>
          <w:sz w:val="22"/>
          <w:szCs w:val="22"/>
        </w:rPr>
      </w:pPr>
      <w:r w:rsidRPr="00AC37C6">
        <w:rPr>
          <w:rFonts w:ascii="Tahoma" w:hAnsi="Tahoma" w:cs="Tahoma"/>
          <w:caps w:val="0"/>
          <w:sz w:val="22"/>
          <w:szCs w:val="22"/>
        </w:rPr>
        <w:t>ДОСВІД НАУКОВОЇ ТА НАУКОВО-ПЕДАГО</w:t>
      </w:r>
      <w:r w:rsidR="00155C79" w:rsidRPr="00AC37C6">
        <w:rPr>
          <w:rFonts w:ascii="Tahoma" w:hAnsi="Tahoma" w:cs="Tahoma"/>
          <w:caps w:val="0"/>
          <w:sz w:val="22"/>
          <w:szCs w:val="22"/>
        </w:rPr>
        <w:t>Г</w:t>
      </w:r>
      <w:r w:rsidRPr="00AC37C6">
        <w:rPr>
          <w:rFonts w:ascii="Tahoma" w:hAnsi="Tahoma" w:cs="Tahoma"/>
          <w:caps w:val="0"/>
          <w:sz w:val="22"/>
          <w:szCs w:val="22"/>
        </w:rPr>
        <w:t>ІЧНОЇ РОБОТИ</w:t>
      </w:r>
    </w:p>
    <w:tbl>
      <w:tblPr>
        <w:tblpPr w:topFromText="6" w:bottomFromText="170" w:vertAnchor="text" w:tblpY="6"/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834"/>
        <w:gridCol w:w="7541"/>
      </w:tblGrid>
      <w:tr w:rsidR="00DF30DF" w:rsidTr="00352D00">
        <w:trPr>
          <w:cantSplit/>
        </w:trPr>
        <w:tc>
          <w:tcPr>
            <w:tcW w:w="2834" w:type="dxa"/>
            <w:shd w:val="clear" w:color="auto" w:fill="E2EFD9"/>
          </w:tcPr>
          <w:p w:rsidR="00DF30DF" w:rsidRPr="00772105" w:rsidRDefault="00DF30DF" w:rsidP="00352D00">
            <w:pPr>
              <w:pStyle w:val="ECVDate"/>
              <w:spacing w:before="0" w:line="240" w:lineRule="auto"/>
              <w:ind w:righ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Період</w:t>
            </w:r>
            <w:r w:rsidRPr="0077210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72105">
              <w:rPr>
                <w:rFonts w:ascii="Tahoma" w:hAnsi="Tahoma" w:cs="Tahoma"/>
                <w:szCs w:val="18"/>
              </w:rPr>
              <w:t>(починати з останнього)</w:t>
            </w:r>
          </w:p>
        </w:tc>
        <w:tc>
          <w:tcPr>
            <w:tcW w:w="7541" w:type="dxa"/>
            <w:shd w:val="clear" w:color="auto" w:fill="E2EFD9"/>
          </w:tcPr>
          <w:p w:rsidR="00DF30DF" w:rsidRPr="00772105" w:rsidRDefault="00DF30DF" w:rsidP="00352D00">
            <w:pPr>
              <w:pStyle w:val="ECVSubSectionHeading"/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2105">
              <w:rPr>
                <w:rFonts w:ascii="Tahoma" w:hAnsi="Tahoma" w:cs="Tahoma"/>
                <w:sz w:val="20"/>
                <w:szCs w:val="20"/>
              </w:rPr>
              <w:t>Етап (опис)</w:t>
            </w:r>
          </w:p>
        </w:tc>
      </w:tr>
      <w:tr w:rsidR="00DF30DF" w:rsidRPr="00652EC8" w:rsidTr="00352D00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DF30DF" w:rsidRPr="000D3C00" w:rsidRDefault="00DF30DF" w:rsidP="00F17872">
            <w:pPr>
              <w:jc w:val="center"/>
              <w:rPr>
                <w:rFonts w:ascii="Tahoma" w:hAnsi="Tahoma" w:cs="Tahoma"/>
                <w:lang w:val="ru-RU"/>
              </w:rPr>
            </w:pPr>
            <w:r w:rsidRPr="000D3C00">
              <w:rPr>
                <w:rFonts w:ascii="Tahoma" w:hAnsi="Tahoma" w:cs="Tahoma"/>
                <w:color w:val="auto"/>
                <w:sz w:val="20"/>
                <w:szCs w:val="20"/>
              </w:rPr>
              <w:t xml:space="preserve">З </w:t>
            </w:r>
            <w:r w:rsidR="00F17872">
              <w:rPr>
                <w:rFonts w:ascii="Tahoma" w:hAnsi="Tahoma" w:cs="Tahoma"/>
                <w:color w:val="auto"/>
                <w:sz w:val="20"/>
                <w:szCs w:val="20"/>
              </w:rPr>
              <w:t>1993</w:t>
            </w:r>
            <w:r w:rsidRPr="000D3C00">
              <w:rPr>
                <w:rFonts w:ascii="Tahoma" w:hAnsi="Tahoma" w:cs="Tahoma"/>
                <w:color w:val="auto"/>
                <w:sz w:val="20"/>
                <w:szCs w:val="20"/>
              </w:rPr>
              <w:t xml:space="preserve"> р. </w:t>
            </w:r>
            <w:r w:rsidR="00F17872">
              <w:rPr>
                <w:rFonts w:ascii="Tahoma" w:hAnsi="Tahoma" w:cs="Tahoma"/>
                <w:color w:val="auto"/>
                <w:sz w:val="20"/>
                <w:szCs w:val="20"/>
              </w:rPr>
              <w:t xml:space="preserve">і дотепер </w:t>
            </w:r>
          </w:p>
        </w:tc>
        <w:tc>
          <w:tcPr>
            <w:tcW w:w="7541" w:type="dxa"/>
            <w:shd w:val="clear" w:color="auto" w:fill="auto"/>
          </w:tcPr>
          <w:p w:rsidR="00DF30DF" w:rsidRPr="00514CF3" w:rsidRDefault="00F17872" w:rsidP="00352D00">
            <w:pPr>
              <w:pStyle w:val="ECVBusinessSectorRow"/>
              <w:rPr>
                <w:rFonts w:ascii="Tahoma" w:hAnsi="Tahoma" w:cs="Tahoma"/>
                <w:color w:val="0E4194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color w:val="0E4194"/>
                <w:sz w:val="20"/>
                <w:szCs w:val="20"/>
              </w:rPr>
              <w:t>Доцент кафедри органічної хімії</w:t>
            </w:r>
          </w:p>
        </w:tc>
      </w:tr>
      <w:tr w:rsidR="00DF30DF" w:rsidRPr="00652EC8" w:rsidTr="00352D00">
        <w:trPr>
          <w:cantSplit/>
        </w:trPr>
        <w:tc>
          <w:tcPr>
            <w:tcW w:w="2834" w:type="dxa"/>
            <w:vMerge/>
            <w:shd w:val="clear" w:color="auto" w:fill="auto"/>
          </w:tcPr>
          <w:p w:rsidR="00DF30DF" w:rsidRPr="000D3C00" w:rsidRDefault="00DF30DF" w:rsidP="00352D00">
            <w:pPr>
              <w:jc w:val="center"/>
              <w:rPr>
                <w:rFonts w:ascii="Tahoma" w:hAnsi="Tahoma" w:cs="Tahoma"/>
                <w:lang w:val="ru-RU"/>
              </w:rPr>
            </w:pPr>
          </w:p>
        </w:tc>
        <w:tc>
          <w:tcPr>
            <w:tcW w:w="7541" w:type="dxa"/>
            <w:shd w:val="clear" w:color="auto" w:fill="auto"/>
          </w:tcPr>
          <w:p w:rsidR="00DF30DF" w:rsidRPr="00514CF3" w:rsidRDefault="00DF30DF" w:rsidP="00352D00">
            <w:pPr>
              <w:pStyle w:val="ECVSubSectionHeading"/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14CF3">
              <w:rPr>
                <w:rFonts w:ascii="Tahoma" w:hAnsi="Tahoma" w:cs="Tahoma"/>
                <w:color w:val="auto"/>
                <w:sz w:val="20"/>
                <w:szCs w:val="20"/>
              </w:rPr>
              <w:t xml:space="preserve">Київський національний університет імені Тараса Шевченка, </w:t>
            </w:r>
            <w:r w:rsidRPr="00514CF3">
              <w:rPr>
                <w:color w:val="auto"/>
                <w:sz w:val="16"/>
              </w:rPr>
              <w:t xml:space="preserve"> </w:t>
            </w:r>
            <w:r w:rsidRPr="00514CF3">
              <w:rPr>
                <w:rFonts w:ascii="Tahoma" w:hAnsi="Tahoma" w:cs="Tahoma"/>
                <w:color w:val="auto"/>
                <w:sz w:val="20"/>
                <w:szCs w:val="20"/>
              </w:rPr>
              <w:t xml:space="preserve">вул. Володимирська, 60, м. Київ, 01601, Україна, </w:t>
            </w:r>
            <w:r w:rsidRPr="00514CF3">
              <w:rPr>
                <w:rFonts w:ascii="Tahoma" w:hAnsi="Tahoma" w:cs="Tahoma"/>
                <w:color w:val="auto"/>
                <w:sz w:val="20"/>
                <w:szCs w:val="20"/>
                <w:u w:val="single"/>
                <w:lang w:val="en-US"/>
              </w:rPr>
              <w:t>www</w:t>
            </w:r>
            <w:r w:rsidRPr="00514CF3">
              <w:rPr>
                <w:rFonts w:ascii="Tahoma" w:hAnsi="Tahoma" w:cs="Tahoma"/>
                <w:color w:val="auto"/>
                <w:sz w:val="20"/>
                <w:szCs w:val="20"/>
                <w:u w:val="single"/>
                <w:lang w:val="ru-RU"/>
              </w:rPr>
              <w:t>.</w:t>
            </w:r>
            <w:proofErr w:type="spellStart"/>
            <w:r w:rsidRPr="00514CF3">
              <w:rPr>
                <w:rFonts w:ascii="Tahoma" w:hAnsi="Tahoma" w:cs="Tahoma"/>
                <w:color w:val="auto"/>
                <w:sz w:val="20"/>
                <w:szCs w:val="20"/>
                <w:u w:val="single"/>
                <w:lang w:val="en-US"/>
              </w:rPr>
              <w:t>univ</w:t>
            </w:r>
            <w:proofErr w:type="spellEnd"/>
            <w:r w:rsidRPr="00514CF3">
              <w:rPr>
                <w:rFonts w:ascii="Tahoma" w:hAnsi="Tahoma" w:cs="Tahoma"/>
                <w:color w:val="auto"/>
                <w:sz w:val="20"/>
                <w:szCs w:val="20"/>
                <w:u w:val="single"/>
                <w:lang w:val="ru-RU"/>
              </w:rPr>
              <w:t>.</w:t>
            </w:r>
            <w:proofErr w:type="spellStart"/>
            <w:r w:rsidRPr="00514CF3">
              <w:rPr>
                <w:rFonts w:ascii="Tahoma" w:hAnsi="Tahoma" w:cs="Tahoma"/>
                <w:color w:val="auto"/>
                <w:sz w:val="20"/>
                <w:szCs w:val="20"/>
                <w:u w:val="single"/>
                <w:lang w:val="en-US"/>
              </w:rPr>
              <w:t>kiev</w:t>
            </w:r>
            <w:proofErr w:type="spellEnd"/>
            <w:r w:rsidRPr="00514CF3">
              <w:rPr>
                <w:rFonts w:ascii="Tahoma" w:hAnsi="Tahoma" w:cs="Tahoma"/>
                <w:color w:val="auto"/>
                <w:sz w:val="20"/>
                <w:szCs w:val="20"/>
                <w:u w:val="single"/>
                <w:lang w:val="ru-RU"/>
              </w:rPr>
              <w:t>.</w:t>
            </w:r>
            <w:proofErr w:type="spellStart"/>
            <w:r w:rsidRPr="00514CF3">
              <w:rPr>
                <w:rFonts w:ascii="Tahoma" w:hAnsi="Tahoma" w:cs="Tahoma"/>
                <w:color w:val="auto"/>
                <w:sz w:val="20"/>
                <w:szCs w:val="20"/>
                <w:u w:val="single"/>
                <w:lang w:val="en-US"/>
              </w:rPr>
              <w:t>ua</w:t>
            </w:r>
            <w:proofErr w:type="spellEnd"/>
          </w:p>
        </w:tc>
      </w:tr>
      <w:tr w:rsidR="00DF30DF" w:rsidRPr="00652EC8" w:rsidTr="00352D00">
        <w:trPr>
          <w:cantSplit/>
          <w:trHeight w:val="264"/>
        </w:trPr>
        <w:tc>
          <w:tcPr>
            <w:tcW w:w="2834" w:type="dxa"/>
            <w:vMerge/>
            <w:shd w:val="clear" w:color="auto" w:fill="auto"/>
          </w:tcPr>
          <w:p w:rsidR="00DF30DF" w:rsidRPr="000D3C00" w:rsidRDefault="00DF30DF" w:rsidP="00352D00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DF30DF" w:rsidRPr="00A11FC3" w:rsidRDefault="00DF30DF" w:rsidP="00352D00">
            <w:pPr>
              <w:pStyle w:val="ECVOrganisationDetails"/>
              <w:spacing w:before="0" w:after="0" w:line="240" w:lineRule="auto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772105">
              <w:rPr>
                <w:rStyle w:val="ECVHeadingBusinessSector"/>
                <w:rFonts w:ascii="Tahoma" w:hAnsi="Tahoma" w:cs="Tahoma"/>
                <w:sz w:val="20"/>
                <w:szCs w:val="20"/>
              </w:rPr>
              <w:t>Сфера діяльності</w:t>
            </w:r>
            <w:r w:rsidRPr="00772105">
              <w:rPr>
                <w:rStyle w:val="ECVContactDetails"/>
                <w:rFonts w:ascii="Tahoma" w:hAnsi="Tahoma" w:cs="Tahoma"/>
                <w:sz w:val="20"/>
                <w:szCs w:val="20"/>
              </w:rPr>
              <w:t xml:space="preserve"> </w:t>
            </w:r>
            <w:r w:rsidRPr="00772105">
              <w:rPr>
                <w:rStyle w:val="ECVHeadingBusinessSector"/>
                <w:rFonts w:ascii="Tahoma" w:hAnsi="Tahoma" w:cs="Tahoma"/>
                <w:sz w:val="20"/>
                <w:szCs w:val="20"/>
              </w:rPr>
              <w:t xml:space="preserve">або сектор </w:t>
            </w:r>
            <w:r w:rsidRPr="00772105">
              <w:rPr>
                <w:rStyle w:val="ECVContactDetails"/>
                <w:rFonts w:ascii="Tahoma" w:hAnsi="Tahoma" w:cs="Tahoma"/>
                <w:sz w:val="20"/>
                <w:szCs w:val="20"/>
              </w:rPr>
              <w:t>Освіта</w:t>
            </w:r>
          </w:p>
        </w:tc>
      </w:tr>
      <w:tr w:rsidR="00DF30DF" w:rsidRPr="00A11FC3" w:rsidTr="00352D00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DF30DF" w:rsidRPr="000D3C00" w:rsidRDefault="00DF30DF" w:rsidP="00F17872">
            <w:pPr>
              <w:jc w:val="center"/>
              <w:rPr>
                <w:rFonts w:ascii="Tahoma" w:hAnsi="Tahoma" w:cs="Tahoma"/>
                <w:lang w:val="ru-RU"/>
              </w:rPr>
            </w:pPr>
            <w:r w:rsidRPr="000D3C00">
              <w:rPr>
                <w:rFonts w:ascii="Tahoma" w:hAnsi="Tahoma" w:cs="Tahoma"/>
                <w:color w:val="auto"/>
                <w:sz w:val="20"/>
                <w:szCs w:val="20"/>
              </w:rPr>
              <w:t xml:space="preserve">З </w:t>
            </w:r>
            <w:r w:rsidR="00F17872">
              <w:rPr>
                <w:rFonts w:ascii="Tahoma" w:hAnsi="Tahoma" w:cs="Tahoma"/>
                <w:color w:val="auto"/>
                <w:sz w:val="20"/>
                <w:szCs w:val="20"/>
              </w:rPr>
              <w:t>1989 р. до 1993 р.</w:t>
            </w:r>
          </w:p>
        </w:tc>
        <w:tc>
          <w:tcPr>
            <w:tcW w:w="7541" w:type="dxa"/>
            <w:shd w:val="clear" w:color="auto" w:fill="auto"/>
          </w:tcPr>
          <w:p w:rsidR="00DF30DF" w:rsidRPr="00514CF3" w:rsidRDefault="00F17872" w:rsidP="00352D00">
            <w:pPr>
              <w:pStyle w:val="ECVBusinessSectorRow"/>
              <w:rPr>
                <w:rFonts w:ascii="Tahoma" w:hAnsi="Tahoma" w:cs="Tahoma"/>
                <w:color w:val="0E4194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color w:val="0E4194"/>
                <w:sz w:val="20"/>
                <w:szCs w:val="20"/>
              </w:rPr>
              <w:t>Асистент кафедри органічної хімії</w:t>
            </w:r>
          </w:p>
        </w:tc>
      </w:tr>
      <w:tr w:rsidR="00DF30DF" w:rsidRPr="00772105" w:rsidTr="00352D00">
        <w:trPr>
          <w:cantSplit/>
        </w:trPr>
        <w:tc>
          <w:tcPr>
            <w:tcW w:w="2834" w:type="dxa"/>
            <w:vMerge/>
            <w:shd w:val="clear" w:color="auto" w:fill="auto"/>
          </w:tcPr>
          <w:p w:rsidR="00DF30DF" w:rsidRPr="000D3C00" w:rsidRDefault="00DF30DF" w:rsidP="00352D00">
            <w:pPr>
              <w:jc w:val="center"/>
              <w:rPr>
                <w:rFonts w:ascii="Tahoma" w:hAnsi="Tahoma" w:cs="Tahoma"/>
                <w:lang w:val="ru-RU"/>
              </w:rPr>
            </w:pPr>
          </w:p>
        </w:tc>
        <w:tc>
          <w:tcPr>
            <w:tcW w:w="7541" w:type="dxa"/>
            <w:shd w:val="clear" w:color="auto" w:fill="auto"/>
          </w:tcPr>
          <w:p w:rsidR="00DF30DF" w:rsidRPr="00514CF3" w:rsidRDefault="00DF30DF" w:rsidP="00352D00">
            <w:pPr>
              <w:pStyle w:val="ECVSubSectionHeading"/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14CF3">
              <w:rPr>
                <w:rFonts w:ascii="Tahoma" w:hAnsi="Tahoma" w:cs="Tahoma"/>
                <w:color w:val="auto"/>
                <w:sz w:val="20"/>
                <w:szCs w:val="20"/>
              </w:rPr>
              <w:t xml:space="preserve">Київський національний університет імені Тараса Шевченка, </w:t>
            </w:r>
            <w:r w:rsidRPr="00514CF3">
              <w:rPr>
                <w:color w:val="auto"/>
                <w:sz w:val="16"/>
              </w:rPr>
              <w:t xml:space="preserve"> </w:t>
            </w:r>
            <w:r w:rsidRPr="00514CF3">
              <w:rPr>
                <w:rFonts w:ascii="Tahoma" w:hAnsi="Tahoma" w:cs="Tahoma"/>
                <w:color w:val="auto"/>
                <w:sz w:val="20"/>
                <w:szCs w:val="20"/>
              </w:rPr>
              <w:t xml:space="preserve">вул. Володимирська, 60, м. Київ, 01601, Україна, </w:t>
            </w:r>
            <w:r w:rsidRPr="00514CF3">
              <w:rPr>
                <w:rFonts w:ascii="Tahoma" w:hAnsi="Tahoma" w:cs="Tahoma"/>
                <w:color w:val="auto"/>
                <w:sz w:val="20"/>
                <w:szCs w:val="20"/>
                <w:u w:val="single"/>
                <w:lang w:val="en-US"/>
              </w:rPr>
              <w:t>www</w:t>
            </w:r>
            <w:r w:rsidRPr="00514CF3">
              <w:rPr>
                <w:rFonts w:ascii="Tahoma" w:hAnsi="Tahoma" w:cs="Tahoma"/>
                <w:color w:val="auto"/>
                <w:sz w:val="20"/>
                <w:szCs w:val="20"/>
                <w:u w:val="single"/>
                <w:lang w:val="ru-RU"/>
              </w:rPr>
              <w:t>.</w:t>
            </w:r>
            <w:proofErr w:type="spellStart"/>
            <w:r w:rsidRPr="00514CF3">
              <w:rPr>
                <w:rFonts w:ascii="Tahoma" w:hAnsi="Tahoma" w:cs="Tahoma"/>
                <w:color w:val="auto"/>
                <w:sz w:val="20"/>
                <w:szCs w:val="20"/>
                <w:u w:val="single"/>
                <w:lang w:val="en-US"/>
              </w:rPr>
              <w:t>univ</w:t>
            </w:r>
            <w:proofErr w:type="spellEnd"/>
            <w:r w:rsidRPr="00514CF3">
              <w:rPr>
                <w:rFonts w:ascii="Tahoma" w:hAnsi="Tahoma" w:cs="Tahoma"/>
                <w:color w:val="auto"/>
                <w:sz w:val="20"/>
                <w:szCs w:val="20"/>
                <w:u w:val="single"/>
                <w:lang w:val="ru-RU"/>
              </w:rPr>
              <w:t>.</w:t>
            </w:r>
            <w:proofErr w:type="spellStart"/>
            <w:r w:rsidRPr="00514CF3">
              <w:rPr>
                <w:rFonts w:ascii="Tahoma" w:hAnsi="Tahoma" w:cs="Tahoma"/>
                <w:color w:val="auto"/>
                <w:sz w:val="20"/>
                <w:szCs w:val="20"/>
                <w:u w:val="single"/>
                <w:lang w:val="en-US"/>
              </w:rPr>
              <w:t>kiev</w:t>
            </w:r>
            <w:proofErr w:type="spellEnd"/>
            <w:r w:rsidRPr="00514CF3">
              <w:rPr>
                <w:rFonts w:ascii="Tahoma" w:hAnsi="Tahoma" w:cs="Tahoma"/>
                <w:color w:val="auto"/>
                <w:sz w:val="20"/>
                <w:szCs w:val="20"/>
                <w:u w:val="single"/>
                <w:lang w:val="ru-RU"/>
              </w:rPr>
              <w:t>.</w:t>
            </w:r>
            <w:proofErr w:type="spellStart"/>
            <w:r w:rsidRPr="00514CF3">
              <w:rPr>
                <w:rFonts w:ascii="Tahoma" w:hAnsi="Tahoma" w:cs="Tahoma"/>
                <w:color w:val="auto"/>
                <w:sz w:val="20"/>
                <w:szCs w:val="20"/>
                <w:u w:val="single"/>
                <w:lang w:val="en-US"/>
              </w:rPr>
              <w:t>ua</w:t>
            </w:r>
            <w:proofErr w:type="spellEnd"/>
          </w:p>
        </w:tc>
      </w:tr>
      <w:tr w:rsidR="00DF30DF" w:rsidRPr="00A11FC3" w:rsidTr="00352D00">
        <w:trPr>
          <w:cantSplit/>
          <w:trHeight w:val="264"/>
        </w:trPr>
        <w:tc>
          <w:tcPr>
            <w:tcW w:w="2834" w:type="dxa"/>
            <w:vMerge/>
            <w:shd w:val="clear" w:color="auto" w:fill="auto"/>
          </w:tcPr>
          <w:p w:rsidR="00DF30DF" w:rsidRPr="000D3C00" w:rsidRDefault="00DF30DF" w:rsidP="00352D00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DF30DF" w:rsidRPr="00A11FC3" w:rsidRDefault="00DF30DF" w:rsidP="00F17872">
            <w:pPr>
              <w:pStyle w:val="ECVOrganisationDetails"/>
              <w:spacing w:before="0" w:after="0" w:line="240" w:lineRule="auto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772105">
              <w:rPr>
                <w:rStyle w:val="ECVHeadingBusinessSector"/>
                <w:rFonts w:ascii="Tahoma" w:hAnsi="Tahoma" w:cs="Tahoma"/>
                <w:sz w:val="20"/>
                <w:szCs w:val="20"/>
              </w:rPr>
              <w:t>Сфера діяльності</w:t>
            </w:r>
            <w:r w:rsidRPr="00772105">
              <w:rPr>
                <w:rStyle w:val="ECVContactDetails"/>
                <w:rFonts w:ascii="Tahoma" w:hAnsi="Tahoma" w:cs="Tahoma"/>
                <w:sz w:val="20"/>
                <w:szCs w:val="20"/>
              </w:rPr>
              <w:t xml:space="preserve"> </w:t>
            </w:r>
            <w:r w:rsidRPr="00772105">
              <w:rPr>
                <w:rStyle w:val="ECVHeadingBusinessSector"/>
                <w:rFonts w:ascii="Tahoma" w:hAnsi="Tahoma" w:cs="Tahoma"/>
                <w:sz w:val="20"/>
                <w:szCs w:val="20"/>
              </w:rPr>
              <w:t xml:space="preserve">або сектор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17872">
              <w:rPr>
                <w:rFonts w:ascii="Tahoma" w:hAnsi="Tahoma" w:cs="Tahoma"/>
                <w:sz w:val="20"/>
                <w:szCs w:val="20"/>
              </w:rPr>
              <w:t>Освіта</w:t>
            </w:r>
          </w:p>
        </w:tc>
      </w:tr>
      <w:tr w:rsidR="00DF30DF" w:rsidRPr="00A11FC3" w:rsidTr="00352D00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DF30DF" w:rsidRPr="000D3C00" w:rsidRDefault="00DF30DF" w:rsidP="00F17872">
            <w:pPr>
              <w:jc w:val="center"/>
              <w:rPr>
                <w:rFonts w:ascii="Tahoma" w:hAnsi="Tahoma" w:cs="Tahoma"/>
                <w:lang w:val="ru-RU"/>
              </w:rPr>
            </w:pPr>
            <w:r w:rsidRPr="000D3C00">
              <w:rPr>
                <w:rFonts w:ascii="Tahoma" w:hAnsi="Tahoma" w:cs="Tahoma"/>
                <w:color w:val="auto"/>
                <w:sz w:val="20"/>
                <w:szCs w:val="20"/>
              </w:rPr>
              <w:t xml:space="preserve">З 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19</w:t>
            </w:r>
            <w:r w:rsidR="00F17872">
              <w:rPr>
                <w:rFonts w:ascii="Tahoma" w:hAnsi="Tahoma" w:cs="Tahoma"/>
                <w:color w:val="auto"/>
                <w:sz w:val="20"/>
                <w:szCs w:val="20"/>
              </w:rPr>
              <w:t xml:space="preserve">79 </w:t>
            </w:r>
            <w:r w:rsidRPr="000D3C00">
              <w:rPr>
                <w:rFonts w:ascii="Tahoma" w:hAnsi="Tahoma" w:cs="Tahoma"/>
                <w:color w:val="auto"/>
                <w:sz w:val="20"/>
                <w:szCs w:val="20"/>
              </w:rPr>
              <w:t>р.</w:t>
            </w:r>
            <w:r w:rsidR="00F17872">
              <w:rPr>
                <w:rFonts w:ascii="Tahoma" w:hAnsi="Tahoma" w:cs="Tahoma"/>
                <w:color w:val="auto"/>
                <w:sz w:val="20"/>
                <w:szCs w:val="20"/>
              </w:rPr>
              <w:t xml:space="preserve"> до 1989 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р</w:t>
            </w:r>
            <w:r w:rsidR="00F17872">
              <w:rPr>
                <w:rFonts w:ascii="Tahoma" w:hAnsi="Tahoma" w:cs="Tahoma"/>
                <w:color w:val="auto"/>
                <w:sz w:val="20"/>
                <w:szCs w:val="20"/>
              </w:rPr>
              <w:t>.</w:t>
            </w:r>
          </w:p>
        </w:tc>
        <w:tc>
          <w:tcPr>
            <w:tcW w:w="7541" w:type="dxa"/>
            <w:shd w:val="clear" w:color="auto" w:fill="auto"/>
          </w:tcPr>
          <w:p w:rsidR="00DF30DF" w:rsidRPr="00514CF3" w:rsidRDefault="00F17872" w:rsidP="00352D00">
            <w:pPr>
              <w:pStyle w:val="ECVBusinessSectorRow"/>
              <w:rPr>
                <w:rFonts w:ascii="Tahoma" w:hAnsi="Tahoma" w:cs="Tahoma"/>
                <w:color w:val="0E4194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color w:val="0E4194"/>
                <w:sz w:val="20"/>
                <w:szCs w:val="20"/>
              </w:rPr>
              <w:t xml:space="preserve">Науковий співробітник </w:t>
            </w:r>
            <w:r w:rsidR="008F0767">
              <w:rPr>
                <w:rFonts w:ascii="Tahoma" w:hAnsi="Tahoma" w:cs="Tahoma"/>
                <w:color w:val="0E4194"/>
                <w:sz w:val="20"/>
                <w:szCs w:val="20"/>
              </w:rPr>
              <w:t>НДЧ</w:t>
            </w:r>
          </w:p>
        </w:tc>
      </w:tr>
      <w:tr w:rsidR="00DF30DF" w:rsidRPr="00772105" w:rsidTr="00352D00">
        <w:trPr>
          <w:cantSplit/>
        </w:trPr>
        <w:tc>
          <w:tcPr>
            <w:tcW w:w="2834" w:type="dxa"/>
            <w:vMerge/>
            <w:shd w:val="clear" w:color="auto" w:fill="auto"/>
          </w:tcPr>
          <w:p w:rsidR="00DF30DF" w:rsidRPr="0046606E" w:rsidRDefault="00DF30DF" w:rsidP="00352D00">
            <w:pPr>
              <w:jc w:val="center"/>
              <w:rPr>
                <w:rFonts w:ascii="Tahoma" w:hAnsi="Tahoma" w:cs="Tahoma"/>
                <w:highlight w:val="lightGray"/>
                <w:lang w:val="ru-RU"/>
              </w:rPr>
            </w:pPr>
          </w:p>
        </w:tc>
        <w:tc>
          <w:tcPr>
            <w:tcW w:w="7541" w:type="dxa"/>
            <w:shd w:val="clear" w:color="auto" w:fill="auto"/>
          </w:tcPr>
          <w:p w:rsidR="00DF30DF" w:rsidRPr="00514CF3" w:rsidRDefault="00DF30DF" w:rsidP="00352D00">
            <w:pPr>
              <w:pStyle w:val="ECVSubSectionHeading"/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14CF3">
              <w:rPr>
                <w:rFonts w:ascii="Tahoma" w:hAnsi="Tahoma" w:cs="Tahoma"/>
                <w:color w:val="auto"/>
                <w:sz w:val="20"/>
                <w:szCs w:val="20"/>
              </w:rPr>
              <w:t xml:space="preserve">Київський національний університет імені Тараса Шевченка, </w:t>
            </w:r>
            <w:r w:rsidRPr="00514CF3">
              <w:rPr>
                <w:color w:val="auto"/>
                <w:sz w:val="16"/>
              </w:rPr>
              <w:t xml:space="preserve"> </w:t>
            </w:r>
            <w:r w:rsidRPr="00514CF3">
              <w:rPr>
                <w:rFonts w:ascii="Tahoma" w:hAnsi="Tahoma" w:cs="Tahoma"/>
                <w:color w:val="auto"/>
                <w:sz w:val="20"/>
                <w:szCs w:val="20"/>
              </w:rPr>
              <w:t xml:space="preserve">вул. Володимирська, 60, м. Київ, 01601, Україна, </w:t>
            </w:r>
            <w:r w:rsidRPr="00514CF3">
              <w:rPr>
                <w:rFonts w:ascii="Tahoma" w:hAnsi="Tahoma" w:cs="Tahoma"/>
                <w:color w:val="auto"/>
                <w:sz w:val="20"/>
                <w:szCs w:val="20"/>
                <w:u w:val="single"/>
                <w:lang w:val="en-US"/>
              </w:rPr>
              <w:t>www</w:t>
            </w:r>
            <w:r w:rsidRPr="00514CF3">
              <w:rPr>
                <w:rFonts w:ascii="Tahoma" w:hAnsi="Tahoma" w:cs="Tahoma"/>
                <w:color w:val="auto"/>
                <w:sz w:val="20"/>
                <w:szCs w:val="20"/>
                <w:u w:val="single"/>
                <w:lang w:val="ru-RU"/>
              </w:rPr>
              <w:t>.</w:t>
            </w:r>
            <w:proofErr w:type="spellStart"/>
            <w:r w:rsidRPr="00514CF3">
              <w:rPr>
                <w:rFonts w:ascii="Tahoma" w:hAnsi="Tahoma" w:cs="Tahoma"/>
                <w:color w:val="auto"/>
                <w:sz w:val="20"/>
                <w:szCs w:val="20"/>
                <w:u w:val="single"/>
                <w:lang w:val="en-US"/>
              </w:rPr>
              <w:t>univ</w:t>
            </w:r>
            <w:proofErr w:type="spellEnd"/>
            <w:r w:rsidRPr="00514CF3">
              <w:rPr>
                <w:rFonts w:ascii="Tahoma" w:hAnsi="Tahoma" w:cs="Tahoma"/>
                <w:color w:val="auto"/>
                <w:sz w:val="20"/>
                <w:szCs w:val="20"/>
                <w:u w:val="single"/>
                <w:lang w:val="ru-RU"/>
              </w:rPr>
              <w:t>.</w:t>
            </w:r>
            <w:proofErr w:type="spellStart"/>
            <w:r w:rsidRPr="00514CF3">
              <w:rPr>
                <w:rFonts w:ascii="Tahoma" w:hAnsi="Tahoma" w:cs="Tahoma"/>
                <w:color w:val="auto"/>
                <w:sz w:val="20"/>
                <w:szCs w:val="20"/>
                <w:u w:val="single"/>
                <w:lang w:val="en-US"/>
              </w:rPr>
              <w:t>kiev</w:t>
            </w:r>
            <w:proofErr w:type="spellEnd"/>
            <w:r w:rsidRPr="00514CF3">
              <w:rPr>
                <w:rFonts w:ascii="Tahoma" w:hAnsi="Tahoma" w:cs="Tahoma"/>
                <w:color w:val="auto"/>
                <w:sz w:val="20"/>
                <w:szCs w:val="20"/>
                <w:u w:val="single"/>
                <w:lang w:val="ru-RU"/>
              </w:rPr>
              <w:t>.</w:t>
            </w:r>
            <w:proofErr w:type="spellStart"/>
            <w:r w:rsidRPr="00514CF3">
              <w:rPr>
                <w:rFonts w:ascii="Tahoma" w:hAnsi="Tahoma" w:cs="Tahoma"/>
                <w:color w:val="auto"/>
                <w:sz w:val="20"/>
                <w:szCs w:val="20"/>
                <w:u w:val="single"/>
                <w:lang w:val="en-US"/>
              </w:rPr>
              <w:t>ua</w:t>
            </w:r>
            <w:proofErr w:type="spellEnd"/>
          </w:p>
        </w:tc>
      </w:tr>
      <w:tr w:rsidR="00DF30DF" w:rsidRPr="00A11FC3" w:rsidTr="00352D00">
        <w:trPr>
          <w:cantSplit/>
          <w:trHeight w:val="264"/>
        </w:trPr>
        <w:tc>
          <w:tcPr>
            <w:tcW w:w="2834" w:type="dxa"/>
            <w:vMerge/>
            <w:shd w:val="clear" w:color="auto" w:fill="auto"/>
          </w:tcPr>
          <w:p w:rsidR="00DF30DF" w:rsidRPr="0046606E" w:rsidRDefault="00DF30DF" w:rsidP="00352D00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DF30DF" w:rsidRPr="00A11FC3" w:rsidRDefault="00DF30DF" w:rsidP="00F17872">
            <w:pPr>
              <w:pStyle w:val="ECVOrganisationDetails"/>
              <w:spacing w:before="0" w:after="0" w:line="240" w:lineRule="auto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772105">
              <w:rPr>
                <w:rStyle w:val="ECVHeadingBusinessSector"/>
                <w:rFonts w:ascii="Tahoma" w:hAnsi="Tahoma" w:cs="Tahoma"/>
                <w:sz w:val="20"/>
                <w:szCs w:val="20"/>
              </w:rPr>
              <w:t>Сфера діяльності</w:t>
            </w:r>
            <w:r w:rsidRPr="00772105">
              <w:rPr>
                <w:rStyle w:val="ECVContactDetails"/>
                <w:rFonts w:ascii="Tahoma" w:hAnsi="Tahoma" w:cs="Tahoma"/>
                <w:sz w:val="20"/>
                <w:szCs w:val="20"/>
              </w:rPr>
              <w:t xml:space="preserve"> </w:t>
            </w:r>
            <w:r w:rsidRPr="00772105">
              <w:rPr>
                <w:rStyle w:val="ECVHeadingBusinessSector"/>
                <w:rFonts w:ascii="Tahoma" w:hAnsi="Tahoma" w:cs="Tahoma"/>
                <w:sz w:val="20"/>
                <w:szCs w:val="20"/>
              </w:rPr>
              <w:t xml:space="preserve">або сектор </w:t>
            </w:r>
            <w:r w:rsidRPr="00772105">
              <w:rPr>
                <w:rStyle w:val="ECVContactDetails"/>
                <w:rFonts w:ascii="Tahoma" w:hAnsi="Tahoma" w:cs="Tahoma"/>
                <w:sz w:val="20"/>
                <w:szCs w:val="20"/>
              </w:rPr>
              <w:t xml:space="preserve"> </w:t>
            </w:r>
            <w:r w:rsidR="00F17872">
              <w:rPr>
                <w:rStyle w:val="ECVContactDetails"/>
                <w:rFonts w:ascii="Tahoma" w:hAnsi="Tahoma" w:cs="Tahoma"/>
                <w:sz w:val="20"/>
                <w:szCs w:val="20"/>
              </w:rPr>
              <w:t>Наука</w:t>
            </w:r>
          </w:p>
        </w:tc>
      </w:tr>
    </w:tbl>
    <w:p w:rsidR="00DF30DF" w:rsidRDefault="00DF30DF" w:rsidP="00DF30DF">
      <w:pPr>
        <w:pStyle w:val="ECVText"/>
        <w:spacing w:line="240" w:lineRule="auto"/>
        <w:rPr>
          <w:lang w:val="ru-RU"/>
        </w:rPr>
      </w:pPr>
    </w:p>
    <w:p w:rsidR="00DF30DF" w:rsidRPr="00AC37C6" w:rsidRDefault="00DF30DF" w:rsidP="00DF30DF">
      <w:pPr>
        <w:pStyle w:val="ECVPersonalInfoHeading"/>
        <w:jc w:val="left"/>
        <w:rPr>
          <w:rFonts w:ascii="Tahoma" w:hAnsi="Tahoma" w:cs="Tahoma"/>
          <w:caps w:val="0"/>
          <w:sz w:val="22"/>
          <w:szCs w:val="22"/>
        </w:rPr>
      </w:pPr>
      <w:r>
        <w:rPr>
          <w:rFonts w:ascii="Tahoma" w:hAnsi="Tahoma" w:cs="Tahoma"/>
          <w:caps w:val="0"/>
          <w:sz w:val="22"/>
          <w:szCs w:val="22"/>
        </w:rPr>
        <w:t>НАВЧАННЯ ТА СТАЖУВАННЯ</w:t>
      </w:r>
    </w:p>
    <w:tbl>
      <w:tblPr>
        <w:tblpPr w:topFromText="6" w:bottomFromText="170" w:vertAnchor="text" w:tblpY="6"/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834"/>
        <w:gridCol w:w="7541"/>
      </w:tblGrid>
      <w:tr w:rsidR="00DF30DF" w:rsidRPr="003C0DDE" w:rsidTr="00352D00">
        <w:trPr>
          <w:cantSplit/>
        </w:trPr>
        <w:tc>
          <w:tcPr>
            <w:tcW w:w="2834" w:type="dxa"/>
            <w:shd w:val="clear" w:color="auto" w:fill="E2EFD9"/>
          </w:tcPr>
          <w:p w:rsidR="00DF30DF" w:rsidRPr="003C0DDE" w:rsidRDefault="00DF30DF" w:rsidP="00352D00">
            <w:pPr>
              <w:pStyle w:val="ECVDate"/>
              <w:spacing w:before="0" w:line="240" w:lineRule="auto"/>
              <w:ind w:righ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0DDE">
              <w:rPr>
                <w:rFonts w:ascii="Tahoma" w:hAnsi="Tahoma" w:cs="Tahoma"/>
                <w:sz w:val="20"/>
                <w:szCs w:val="20"/>
              </w:rPr>
              <w:t xml:space="preserve">Період </w:t>
            </w:r>
            <w:r w:rsidRPr="003C0DDE">
              <w:rPr>
                <w:rFonts w:ascii="Tahoma" w:hAnsi="Tahoma" w:cs="Tahoma"/>
                <w:szCs w:val="18"/>
              </w:rPr>
              <w:t>(починати з останнього)</w:t>
            </w:r>
          </w:p>
        </w:tc>
        <w:tc>
          <w:tcPr>
            <w:tcW w:w="7541" w:type="dxa"/>
            <w:shd w:val="clear" w:color="auto" w:fill="E2EFD9"/>
          </w:tcPr>
          <w:p w:rsidR="00DF30DF" w:rsidRPr="003C0DDE" w:rsidRDefault="00DF30DF" w:rsidP="00352D00">
            <w:pPr>
              <w:pStyle w:val="ECVSubSectionHeading"/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0DDE">
              <w:rPr>
                <w:rFonts w:ascii="Tahoma" w:hAnsi="Tahoma" w:cs="Tahoma"/>
                <w:sz w:val="20"/>
                <w:szCs w:val="20"/>
              </w:rPr>
              <w:t>Етап (опис)</w:t>
            </w:r>
          </w:p>
        </w:tc>
      </w:tr>
      <w:tr w:rsidR="00DF30DF" w:rsidRPr="003C0DDE" w:rsidTr="00352D00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DF30DF" w:rsidRDefault="005B261E" w:rsidP="00352D00">
            <w:pPr>
              <w:pStyle w:val="ECVDate"/>
              <w:spacing w:before="0" w:line="240" w:lineRule="auto"/>
              <w:ind w:righ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2019 р.</w:t>
            </w:r>
          </w:p>
        </w:tc>
        <w:tc>
          <w:tcPr>
            <w:tcW w:w="7541" w:type="dxa"/>
            <w:shd w:val="clear" w:color="auto" w:fill="auto"/>
          </w:tcPr>
          <w:p w:rsidR="008E4742" w:rsidRPr="008E4742" w:rsidRDefault="008E4742" w:rsidP="008E4742">
            <w:pPr>
              <w:pStyle w:val="ECVSubSectionHeading"/>
              <w:rPr>
                <w:rFonts w:ascii="Tahoma" w:hAnsi="Tahoma" w:cs="Tahoma"/>
                <w:sz w:val="20"/>
                <w:szCs w:val="20"/>
              </w:rPr>
            </w:pPr>
            <w:r w:rsidRPr="008E4742">
              <w:rPr>
                <w:rFonts w:ascii="Tahoma" w:hAnsi="Tahoma" w:cs="Tahoma"/>
                <w:sz w:val="20"/>
                <w:szCs w:val="20"/>
              </w:rPr>
              <w:t xml:space="preserve">Інститут органічної </w:t>
            </w:r>
            <w:proofErr w:type="spellStart"/>
            <w:r w:rsidRPr="008E4742">
              <w:rPr>
                <w:rFonts w:ascii="Tahoma" w:hAnsi="Tahoma" w:cs="Tahoma"/>
                <w:sz w:val="20"/>
                <w:szCs w:val="20"/>
              </w:rPr>
              <w:t>хіміїНаціональної</w:t>
            </w:r>
            <w:proofErr w:type="spellEnd"/>
            <w:r w:rsidRPr="008E4742">
              <w:rPr>
                <w:rFonts w:ascii="Tahoma" w:hAnsi="Tahoma" w:cs="Tahoma"/>
                <w:sz w:val="20"/>
                <w:szCs w:val="20"/>
              </w:rPr>
              <w:t xml:space="preserve"> Академії наук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E4742">
              <w:rPr>
                <w:rFonts w:ascii="Tahoma" w:hAnsi="Tahoma" w:cs="Tahoma"/>
                <w:sz w:val="20"/>
                <w:szCs w:val="20"/>
              </w:rPr>
              <w:t xml:space="preserve">України, відділ № 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8E4742">
              <w:rPr>
                <w:rFonts w:ascii="Tahoma" w:hAnsi="Tahoma" w:cs="Tahoma"/>
                <w:sz w:val="20"/>
                <w:szCs w:val="20"/>
              </w:rPr>
              <w:t xml:space="preserve">, вул. </w:t>
            </w:r>
            <w:r>
              <w:rPr>
                <w:rFonts w:ascii="Tahoma" w:hAnsi="Tahoma" w:cs="Tahoma"/>
                <w:sz w:val="20"/>
                <w:szCs w:val="20"/>
              </w:rPr>
              <w:t>Мурманська</w:t>
            </w:r>
            <w:r w:rsidRPr="008E4742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5, 02066</w:t>
            </w:r>
            <w:r w:rsidRPr="008E4742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 xml:space="preserve">Київ, </w:t>
            </w:r>
            <w:r w:rsidRPr="008E4742">
              <w:rPr>
                <w:rFonts w:ascii="Tahoma" w:hAnsi="Tahoma" w:cs="Tahoma"/>
                <w:sz w:val="20"/>
                <w:szCs w:val="20"/>
              </w:rPr>
              <w:t>Україна</w:t>
            </w:r>
          </w:p>
          <w:p w:rsidR="00DF30DF" w:rsidRPr="00C20B9E" w:rsidRDefault="008E4742" w:rsidP="008E4742">
            <w:pPr>
              <w:pStyle w:val="ECVSubSectionHeading"/>
              <w:rPr>
                <w:rFonts w:ascii="Tahoma" w:hAnsi="Tahoma" w:cs="Tahoma"/>
                <w:sz w:val="20"/>
                <w:szCs w:val="20"/>
              </w:rPr>
            </w:pPr>
            <w:r w:rsidRPr="005B261E">
              <w:rPr>
                <w:rFonts w:ascii="Tahoma" w:hAnsi="Tahoma" w:cs="Tahoma"/>
                <w:color w:val="auto"/>
                <w:sz w:val="20"/>
                <w:szCs w:val="20"/>
              </w:rPr>
              <w:t>Під час стажування вдосконалено</w:t>
            </w:r>
            <w:r w:rsidRPr="008E474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B261E">
              <w:rPr>
                <w:rFonts w:ascii="Tahoma" w:hAnsi="Tahoma" w:cs="Tahoma"/>
                <w:color w:val="auto"/>
                <w:sz w:val="20"/>
                <w:szCs w:val="20"/>
              </w:rPr>
              <w:t xml:space="preserve">методи </w:t>
            </w:r>
            <w:r w:rsidRPr="005B261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синтезу </w:t>
            </w:r>
            <w:proofErr w:type="spellStart"/>
            <w:r w:rsidRPr="005B261E">
              <w:rPr>
                <w:rFonts w:ascii="Tahoma" w:hAnsi="Tahoma" w:cs="Tahoma"/>
                <w:color w:val="000000" w:themeColor="text1"/>
                <w:sz w:val="20"/>
                <w:szCs w:val="20"/>
              </w:rPr>
              <w:t>гетарилізокумаринів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DF30DF" w:rsidRPr="003C0DDE" w:rsidTr="00352D00">
        <w:trPr>
          <w:cantSplit/>
        </w:trPr>
        <w:tc>
          <w:tcPr>
            <w:tcW w:w="2834" w:type="dxa"/>
            <w:vMerge/>
            <w:shd w:val="clear" w:color="auto" w:fill="auto"/>
          </w:tcPr>
          <w:p w:rsidR="00DF30DF" w:rsidRDefault="00DF30DF" w:rsidP="00352D00">
            <w:pPr>
              <w:pStyle w:val="ECVDate"/>
              <w:spacing w:before="0" w:line="240" w:lineRule="auto"/>
              <w:ind w:righ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</w:tcPr>
          <w:p w:rsidR="00DF30DF" w:rsidRPr="00E645B4" w:rsidRDefault="00DF30DF" w:rsidP="00352D00">
            <w:pPr>
              <w:pStyle w:val="ECVSubSectionHeading"/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DF30DF" w:rsidRPr="003C0DDE" w:rsidTr="00352D00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DF30DF" w:rsidRPr="003C0DDE" w:rsidRDefault="00DF30DF" w:rsidP="006B035B">
            <w:pPr>
              <w:pStyle w:val="ECVDate"/>
              <w:spacing w:before="0" w:line="240" w:lineRule="auto"/>
              <w:ind w:righ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19</w:t>
            </w:r>
            <w:r w:rsidR="006B035B">
              <w:rPr>
                <w:rFonts w:ascii="Tahoma" w:hAnsi="Tahoma" w:cs="Tahoma"/>
                <w:color w:val="auto"/>
                <w:sz w:val="20"/>
                <w:szCs w:val="20"/>
              </w:rPr>
              <w:t>89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-</w:t>
            </w:r>
            <w:r w:rsidR="006B035B">
              <w:rPr>
                <w:rFonts w:ascii="Tahoma" w:hAnsi="Tahoma" w:cs="Tahoma"/>
                <w:color w:val="auto"/>
                <w:sz w:val="20"/>
                <w:szCs w:val="20"/>
              </w:rPr>
              <w:t>2005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рр.</w:t>
            </w:r>
          </w:p>
        </w:tc>
        <w:tc>
          <w:tcPr>
            <w:tcW w:w="7541" w:type="dxa"/>
            <w:shd w:val="clear" w:color="auto" w:fill="auto"/>
          </w:tcPr>
          <w:p w:rsidR="00DF30DF" w:rsidRPr="003C0DDE" w:rsidRDefault="006B035B" w:rsidP="006B035B">
            <w:pPr>
              <w:pStyle w:val="ECVSubSectionHeading"/>
              <w:spacing w:line="24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Стажування в університетах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u w:val="single"/>
              </w:rPr>
              <w:t>Лейпціга</w:t>
            </w:r>
            <w:proofErr w:type="spellEnd"/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u w:val="single"/>
              </w:rPr>
              <w:t>Констанса</w:t>
            </w:r>
            <w:proofErr w:type="spellEnd"/>
            <w:r>
              <w:rPr>
                <w:rFonts w:ascii="Tahoma" w:hAnsi="Tahoma" w:cs="Tahoma"/>
                <w:sz w:val="20"/>
                <w:szCs w:val="20"/>
                <w:u w:val="single"/>
              </w:rPr>
              <w:t>,Бордо.</w:t>
            </w:r>
          </w:p>
        </w:tc>
      </w:tr>
      <w:tr w:rsidR="00DF30DF" w:rsidRPr="003C0DDE" w:rsidTr="00352D00">
        <w:trPr>
          <w:cantSplit/>
        </w:trPr>
        <w:tc>
          <w:tcPr>
            <w:tcW w:w="2834" w:type="dxa"/>
            <w:vMerge/>
            <w:shd w:val="clear" w:color="auto" w:fill="auto"/>
          </w:tcPr>
          <w:p w:rsidR="00DF30DF" w:rsidRPr="003C0DDE" w:rsidRDefault="00DF30DF" w:rsidP="00352D00">
            <w:pPr>
              <w:pStyle w:val="ECVDate"/>
              <w:spacing w:before="0" w:line="240" w:lineRule="auto"/>
              <w:ind w:righ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</w:tcPr>
          <w:p w:rsidR="00DF30DF" w:rsidRPr="000E00FE" w:rsidRDefault="00DF30DF" w:rsidP="00352D00">
            <w:pPr>
              <w:pStyle w:val="ECVSubSectionHeading"/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Періодичні стажування та співробітництво впродовж зазначеного періоду, під час якого вдосконалено </w:t>
            </w:r>
            <w:r w:rsidRPr="00593691">
              <w:rPr>
                <w:rFonts w:ascii="Tahoma" w:hAnsi="Tahoma" w:cs="Tahoma"/>
                <w:color w:val="auto"/>
                <w:sz w:val="20"/>
                <w:szCs w:val="20"/>
              </w:rPr>
              <w:t xml:space="preserve">методи 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виділення, ідентифікації та модифікації природних біологічно активних сполук</w:t>
            </w:r>
          </w:p>
        </w:tc>
      </w:tr>
      <w:tr w:rsidR="00DF30DF" w:rsidRPr="003C0DDE" w:rsidTr="00352D00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DF30DF" w:rsidRPr="003C0DDE" w:rsidRDefault="006B035B" w:rsidP="006B035B">
            <w:pPr>
              <w:pStyle w:val="ECVDate"/>
              <w:spacing w:before="0" w:line="240" w:lineRule="auto"/>
              <w:ind w:righ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  <w:lang w:val="ru-RU"/>
              </w:rPr>
              <w:t>1988</w:t>
            </w:r>
            <w:r w:rsidR="005B261E">
              <w:rPr>
                <w:rFonts w:ascii="Tahoma" w:hAnsi="Tahoma" w:cs="Tahoma"/>
                <w:color w:val="auto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 w:cs="Tahoma"/>
                <w:color w:val="auto"/>
                <w:sz w:val="20"/>
                <w:szCs w:val="20"/>
                <w:lang w:val="ru-RU"/>
              </w:rPr>
              <w:t>р.</w:t>
            </w:r>
          </w:p>
        </w:tc>
        <w:tc>
          <w:tcPr>
            <w:tcW w:w="7541" w:type="dxa"/>
            <w:shd w:val="clear" w:color="auto" w:fill="auto"/>
          </w:tcPr>
          <w:p w:rsidR="00DF30DF" w:rsidRPr="003C0DDE" w:rsidRDefault="00DF30DF" w:rsidP="00352D00">
            <w:pPr>
              <w:pStyle w:val="ECVSubSectionHeading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Київський національний університет імені Тараса Шевченка, </w:t>
            </w:r>
            <w:r w:rsidRPr="00A11FC3">
              <w:rPr>
                <w:sz w:val="16"/>
              </w:rPr>
              <w:t xml:space="preserve"> </w:t>
            </w:r>
            <w:r w:rsidRPr="00A11FC3">
              <w:rPr>
                <w:rFonts w:ascii="Tahoma" w:hAnsi="Tahoma" w:cs="Tahoma"/>
                <w:sz w:val="20"/>
                <w:szCs w:val="20"/>
              </w:rPr>
              <w:t>вул. Володимирська, 60</w:t>
            </w:r>
            <w:r>
              <w:rPr>
                <w:rFonts w:ascii="Tahoma" w:hAnsi="Tahoma" w:cs="Tahoma"/>
                <w:sz w:val="20"/>
                <w:szCs w:val="20"/>
              </w:rPr>
              <w:t>, м. Київ, 01601</w:t>
            </w:r>
          </w:p>
        </w:tc>
      </w:tr>
      <w:tr w:rsidR="00DF30DF" w:rsidRPr="003C0DDE" w:rsidTr="00352D00">
        <w:trPr>
          <w:cantSplit/>
        </w:trPr>
        <w:tc>
          <w:tcPr>
            <w:tcW w:w="2834" w:type="dxa"/>
            <w:vMerge/>
            <w:shd w:val="clear" w:color="auto" w:fill="auto"/>
          </w:tcPr>
          <w:p w:rsidR="00DF30DF" w:rsidRDefault="00DF30DF" w:rsidP="00352D00">
            <w:pPr>
              <w:pStyle w:val="ECVDate"/>
              <w:spacing w:before="0" w:line="240" w:lineRule="auto"/>
              <w:ind w:righ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</w:tcPr>
          <w:p w:rsidR="00DF30DF" w:rsidRPr="003C0DDE" w:rsidRDefault="00DF30DF" w:rsidP="006B035B">
            <w:pPr>
              <w:pStyle w:val="ECVSubSectionHeading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3C0DDE">
              <w:rPr>
                <w:rFonts w:ascii="Tahoma" w:hAnsi="Tahoma" w:cs="Tahoma"/>
                <w:sz w:val="20"/>
                <w:szCs w:val="20"/>
              </w:rPr>
              <w:t xml:space="preserve">Отримана кваліфікація 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Кандидат хімічних наук (02.00.03 – органічна хімія), назва дисертації – «</w:t>
            </w:r>
            <w:r w:rsidR="006B035B">
              <w:rPr>
                <w:rFonts w:ascii="Tahoma" w:hAnsi="Tahoma" w:cs="Tahoma"/>
                <w:color w:val="auto"/>
                <w:sz w:val="20"/>
                <w:szCs w:val="20"/>
              </w:rPr>
              <w:t xml:space="preserve">Синтез та хімічні властивості </w:t>
            </w:r>
            <w:proofErr w:type="spellStart"/>
            <w:r w:rsidR="006B035B">
              <w:rPr>
                <w:rFonts w:ascii="Tahoma" w:hAnsi="Tahoma" w:cs="Tahoma"/>
                <w:color w:val="auto"/>
                <w:sz w:val="20"/>
                <w:szCs w:val="20"/>
              </w:rPr>
              <w:t>піримідоізоіндолонів</w:t>
            </w:r>
            <w:proofErr w:type="spellEnd"/>
            <w:r>
              <w:rPr>
                <w:rFonts w:ascii="Tahoma" w:hAnsi="Tahoma" w:cs="Tahoma"/>
                <w:color w:val="auto"/>
                <w:sz w:val="20"/>
                <w:szCs w:val="20"/>
              </w:rPr>
              <w:t>»</w:t>
            </w:r>
          </w:p>
        </w:tc>
      </w:tr>
      <w:tr w:rsidR="00DF30DF" w:rsidRPr="003C0DDE" w:rsidTr="00352D00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DF30DF" w:rsidRDefault="00DF30DF" w:rsidP="003A26A7">
            <w:pPr>
              <w:pStyle w:val="ECVDate"/>
              <w:spacing w:before="0" w:line="240" w:lineRule="auto"/>
              <w:ind w:righ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З 19</w:t>
            </w:r>
            <w:r w:rsidR="003A26A7">
              <w:rPr>
                <w:rFonts w:ascii="Tahoma" w:hAnsi="Tahoma" w:cs="Tahoma"/>
                <w:color w:val="auto"/>
                <w:sz w:val="20"/>
                <w:szCs w:val="20"/>
              </w:rPr>
              <w:t>69 до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19</w:t>
            </w:r>
            <w:r w:rsidR="003A26A7">
              <w:rPr>
                <w:rFonts w:ascii="Tahoma" w:hAnsi="Tahoma" w:cs="Tahoma"/>
                <w:color w:val="auto"/>
                <w:sz w:val="20"/>
                <w:szCs w:val="20"/>
              </w:rPr>
              <w:t>74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рр.</w:t>
            </w:r>
          </w:p>
        </w:tc>
        <w:tc>
          <w:tcPr>
            <w:tcW w:w="7541" w:type="dxa"/>
            <w:shd w:val="clear" w:color="auto" w:fill="auto"/>
          </w:tcPr>
          <w:p w:rsidR="00DF30DF" w:rsidRPr="003C0DDE" w:rsidRDefault="00DF30DF" w:rsidP="00352D00">
            <w:pPr>
              <w:pStyle w:val="ECVSubSectionHeading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Київський національний університет імені Тараса Шевченка, </w:t>
            </w:r>
            <w:r w:rsidRPr="00A11FC3">
              <w:rPr>
                <w:sz w:val="16"/>
              </w:rPr>
              <w:t xml:space="preserve"> </w:t>
            </w:r>
            <w:r w:rsidRPr="00A11FC3">
              <w:rPr>
                <w:rFonts w:ascii="Tahoma" w:hAnsi="Tahoma" w:cs="Tahoma"/>
                <w:sz w:val="20"/>
                <w:szCs w:val="20"/>
              </w:rPr>
              <w:t>вул. Володимирська, 60</w:t>
            </w:r>
            <w:r>
              <w:rPr>
                <w:rFonts w:ascii="Tahoma" w:hAnsi="Tahoma" w:cs="Tahoma"/>
                <w:sz w:val="20"/>
                <w:szCs w:val="20"/>
              </w:rPr>
              <w:t>, м. Київ, 01601</w:t>
            </w:r>
          </w:p>
        </w:tc>
      </w:tr>
      <w:tr w:rsidR="00DF30DF" w:rsidRPr="003C0DDE" w:rsidTr="00352D00">
        <w:trPr>
          <w:cantSplit/>
        </w:trPr>
        <w:tc>
          <w:tcPr>
            <w:tcW w:w="2834" w:type="dxa"/>
            <w:vMerge/>
            <w:shd w:val="clear" w:color="auto" w:fill="auto"/>
          </w:tcPr>
          <w:p w:rsidR="00DF30DF" w:rsidRDefault="00DF30DF" w:rsidP="00352D00">
            <w:pPr>
              <w:pStyle w:val="ECVDate"/>
              <w:spacing w:before="0" w:line="240" w:lineRule="auto"/>
              <w:ind w:righ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</w:tcPr>
          <w:p w:rsidR="00DF30DF" w:rsidRPr="003C0DDE" w:rsidRDefault="00DF30DF" w:rsidP="009F517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C0DDE">
              <w:rPr>
                <w:rFonts w:ascii="Tahoma" w:hAnsi="Tahoma" w:cs="Tahoma"/>
                <w:sz w:val="20"/>
                <w:szCs w:val="20"/>
              </w:rPr>
              <w:t>Отримана кваліфікація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F0767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="009F5177">
              <w:rPr>
                <w:rFonts w:ascii="Tahoma" w:hAnsi="Tahoma" w:cs="Tahoma"/>
                <w:color w:val="auto"/>
                <w:sz w:val="20"/>
                <w:szCs w:val="20"/>
              </w:rPr>
              <w:t>Хімік,</w:t>
            </w:r>
            <w:r w:rsidR="009F5177">
              <w:rPr>
                <w:sz w:val="28"/>
                <w:szCs w:val="28"/>
              </w:rPr>
              <w:t xml:space="preserve"> </w:t>
            </w:r>
            <w:r w:rsidR="009F5177" w:rsidRPr="009F5177">
              <w:rPr>
                <w:rFonts w:ascii="Tahoma" w:hAnsi="Tahoma" w:cs="Tahoma"/>
                <w:sz w:val="20"/>
                <w:szCs w:val="20"/>
              </w:rPr>
              <w:t>Спеціальність – хімія; Спеціалізація – хімія природних сполук.</w:t>
            </w:r>
          </w:p>
        </w:tc>
      </w:tr>
    </w:tbl>
    <w:p w:rsidR="00DF30DF" w:rsidRPr="003C0DDE" w:rsidRDefault="00DF30DF" w:rsidP="00DF30DF">
      <w:pPr>
        <w:pStyle w:val="ECVText"/>
      </w:pPr>
    </w:p>
    <w:p w:rsidR="00DF30DF" w:rsidRPr="003C0DDE" w:rsidRDefault="00DF30DF" w:rsidP="00DF30DF">
      <w:pPr>
        <w:pStyle w:val="ECVPersonalInfoHeading"/>
        <w:spacing w:before="0"/>
        <w:ind w:right="0"/>
        <w:jc w:val="left"/>
        <w:rPr>
          <w:rFonts w:ascii="Tahoma" w:hAnsi="Tahoma" w:cs="Tahoma"/>
          <w:caps w:val="0"/>
          <w:sz w:val="22"/>
          <w:szCs w:val="22"/>
        </w:rPr>
      </w:pPr>
      <w:r w:rsidRPr="003C0DDE">
        <w:rPr>
          <w:rFonts w:ascii="Tahoma" w:hAnsi="Tahoma" w:cs="Tahoma"/>
          <w:caps w:val="0"/>
          <w:sz w:val="22"/>
          <w:szCs w:val="22"/>
        </w:rPr>
        <w:t>ПЕРСОНАЛЬНІ НАВИКИ</w:t>
      </w:r>
    </w:p>
    <w:tbl>
      <w:tblPr>
        <w:tblpPr w:topFromText="6" w:bottomFromText="170" w:vertAnchor="text" w:tblpY="6"/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834"/>
        <w:gridCol w:w="7541"/>
      </w:tblGrid>
      <w:tr w:rsidR="00DF30DF" w:rsidRPr="003C0DDE" w:rsidTr="00352D00">
        <w:trPr>
          <w:cantSplit/>
        </w:trPr>
        <w:tc>
          <w:tcPr>
            <w:tcW w:w="2834" w:type="dxa"/>
            <w:shd w:val="clear" w:color="auto" w:fill="E2EFD9"/>
          </w:tcPr>
          <w:p w:rsidR="00DF30DF" w:rsidRPr="003C0DDE" w:rsidRDefault="00DF30DF" w:rsidP="00352D00">
            <w:pPr>
              <w:pStyle w:val="ECVDate"/>
              <w:spacing w:before="0" w:line="240" w:lineRule="auto"/>
              <w:ind w:righ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0DDE">
              <w:rPr>
                <w:rFonts w:ascii="Tahoma" w:hAnsi="Tahoma" w:cs="Tahoma"/>
                <w:sz w:val="20"/>
                <w:szCs w:val="20"/>
              </w:rPr>
              <w:t xml:space="preserve">Найменування </w:t>
            </w:r>
          </w:p>
        </w:tc>
        <w:tc>
          <w:tcPr>
            <w:tcW w:w="7541" w:type="dxa"/>
            <w:shd w:val="clear" w:color="auto" w:fill="E2EFD9"/>
          </w:tcPr>
          <w:p w:rsidR="00DF30DF" w:rsidRPr="003C0DDE" w:rsidRDefault="00DF30DF" w:rsidP="00352D00">
            <w:pPr>
              <w:pStyle w:val="ECVSubSectionHeading"/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0DDE">
              <w:rPr>
                <w:rFonts w:ascii="Tahoma" w:hAnsi="Tahoma" w:cs="Tahoma"/>
                <w:sz w:val="20"/>
                <w:szCs w:val="20"/>
              </w:rPr>
              <w:t>Рівень (опис)</w:t>
            </w:r>
          </w:p>
        </w:tc>
      </w:tr>
      <w:tr w:rsidR="00DF30DF" w:rsidRPr="003C0DDE" w:rsidTr="00352D00">
        <w:trPr>
          <w:cantSplit/>
        </w:trPr>
        <w:tc>
          <w:tcPr>
            <w:tcW w:w="2834" w:type="dxa"/>
            <w:shd w:val="clear" w:color="auto" w:fill="auto"/>
          </w:tcPr>
          <w:p w:rsidR="00DF30DF" w:rsidRPr="003C0DDE" w:rsidRDefault="00DF30DF" w:rsidP="00352D00">
            <w:pPr>
              <w:pStyle w:val="ECVDate"/>
              <w:spacing w:before="0" w:line="240" w:lineRule="auto"/>
              <w:ind w:righ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0DDE">
              <w:rPr>
                <w:rFonts w:ascii="Tahoma" w:hAnsi="Tahoma" w:cs="Tahoma"/>
                <w:sz w:val="20"/>
                <w:szCs w:val="20"/>
              </w:rPr>
              <w:t>Рідна мова</w:t>
            </w:r>
          </w:p>
        </w:tc>
        <w:tc>
          <w:tcPr>
            <w:tcW w:w="7541" w:type="dxa"/>
            <w:shd w:val="clear" w:color="auto" w:fill="auto"/>
          </w:tcPr>
          <w:p w:rsidR="00DF30DF" w:rsidRPr="003C0DDE" w:rsidRDefault="00DF30DF" w:rsidP="00352D00">
            <w:pPr>
              <w:pStyle w:val="ECVSubSectionHeading"/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Українська</w:t>
            </w:r>
          </w:p>
        </w:tc>
      </w:tr>
      <w:tr w:rsidR="00DF30DF" w:rsidRPr="003C0DDE" w:rsidTr="00352D00">
        <w:trPr>
          <w:cantSplit/>
        </w:trPr>
        <w:tc>
          <w:tcPr>
            <w:tcW w:w="2834" w:type="dxa"/>
            <w:shd w:val="clear" w:color="auto" w:fill="auto"/>
          </w:tcPr>
          <w:p w:rsidR="00DF30DF" w:rsidRPr="003C0DDE" w:rsidRDefault="00DF30DF" w:rsidP="00352D00">
            <w:pPr>
              <w:pStyle w:val="ECVDate"/>
              <w:spacing w:before="0" w:line="240" w:lineRule="auto"/>
              <w:ind w:righ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0DDE">
              <w:rPr>
                <w:rFonts w:ascii="Tahoma" w:hAnsi="Tahoma" w:cs="Tahoma"/>
                <w:sz w:val="20"/>
                <w:szCs w:val="20"/>
              </w:rPr>
              <w:t>Іноземна мова 1</w:t>
            </w:r>
          </w:p>
        </w:tc>
        <w:tc>
          <w:tcPr>
            <w:tcW w:w="7541" w:type="dxa"/>
            <w:shd w:val="clear" w:color="auto" w:fill="auto"/>
          </w:tcPr>
          <w:p w:rsidR="00DF30DF" w:rsidRPr="00861D3D" w:rsidRDefault="00DF30DF" w:rsidP="00352D00">
            <w:pPr>
              <w:pStyle w:val="ECVSubSectionHeading"/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Російська</w:t>
            </w:r>
          </w:p>
        </w:tc>
      </w:tr>
      <w:tr w:rsidR="00DF30DF" w:rsidRPr="003C0DDE" w:rsidTr="00352D00">
        <w:trPr>
          <w:cantSplit/>
        </w:trPr>
        <w:tc>
          <w:tcPr>
            <w:tcW w:w="2834" w:type="dxa"/>
            <w:shd w:val="clear" w:color="auto" w:fill="auto"/>
          </w:tcPr>
          <w:p w:rsidR="00DF30DF" w:rsidRPr="003C0DDE" w:rsidRDefault="00DF30DF" w:rsidP="00352D00">
            <w:pPr>
              <w:pStyle w:val="ECVDate"/>
              <w:spacing w:before="0" w:line="240" w:lineRule="auto"/>
              <w:ind w:righ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Іноземна мова 2</w:t>
            </w:r>
          </w:p>
        </w:tc>
        <w:tc>
          <w:tcPr>
            <w:tcW w:w="7541" w:type="dxa"/>
            <w:shd w:val="clear" w:color="auto" w:fill="auto"/>
          </w:tcPr>
          <w:p w:rsidR="00DF30DF" w:rsidRPr="003C0DDE" w:rsidRDefault="00DF30DF" w:rsidP="00352D00">
            <w:pPr>
              <w:pStyle w:val="ECVSubSectionHeading"/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Англійська </w:t>
            </w:r>
            <w:bookmarkStart w:id="1" w:name="_Hlk126098446"/>
            <w:r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B2</w:t>
            </w:r>
            <w:bookmarkEnd w:id="1"/>
          </w:p>
        </w:tc>
      </w:tr>
      <w:tr w:rsidR="00DF30DF" w:rsidRPr="003C0DDE" w:rsidTr="00F17872">
        <w:trPr>
          <w:cantSplit/>
          <w:trHeight w:val="70"/>
        </w:trPr>
        <w:tc>
          <w:tcPr>
            <w:tcW w:w="2834" w:type="dxa"/>
            <w:shd w:val="clear" w:color="auto" w:fill="auto"/>
          </w:tcPr>
          <w:p w:rsidR="00DF30DF" w:rsidRDefault="00DF30DF" w:rsidP="00352D00">
            <w:pPr>
              <w:pStyle w:val="ECVDate"/>
              <w:spacing w:before="0" w:line="240" w:lineRule="auto"/>
              <w:ind w:righ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</w:tcPr>
          <w:p w:rsidR="00DF30DF" w:rsidRDefault="00DF30DF" w:rsidP="00352D00">
            <w:pPr>
              <w:pStyle w:val="ECVSubSectionHeading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DF30DF" w:rsidRPr="003C0DDE" w:rsidTr="00352D00">
        <w:trPr>
          <w:cantSplit/>
        </w:trPr>
        <w:tc>
          <w:tcPr>
            <w:tcW w:w="2834" w:type="dxa"/>
            <w:shd w:val="clear" w:color="auto" w:fill="auto"/>
          </w:tcPr>
          <w:p w:rsidR="00DF30DF" w:rsidRDefault="00DF30DF" w:rsidP="00352D00">
            <w:pPr>
              <w:pStyle w:val="ECVDate"/>
              <w:spacing w:before="0" w:line="240" w:lineRule="auto"/>
              <w:ind w:righ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</w:tcPr>
          <w:p w:rsidR="00DF30DF" w:rsidRDefault="00DF30DF" w:rsidP="00352D00">
            <w:pPr>
              <w:pStyle w:val="ECVSubSectionHeading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DF30DF" w:rsidRPr="003C0DDE" w:rsidTr="00352D00">
        <w:trPr>
          <w:cantSplit/>
        </w:trPr>
        <w:tc>
          <w:tcPr>
            <w:tcW w:w="2834" w:type="dxa"/>
            <w:shd w:val="clear" w:color="auto" w:fill="auto"/>
          </w:tcPr>
          <w:p w:rsidR="00DF30DF" w:rsidRPr="003C0DDE" w:rsidRDefault="00DF30DF" w:rsidP="00352D00">
            <w:pPr>
              <w:pStyle w:val="ECVDate"/>
              <w:spacing w:before="0" w:line="240" w:lineRule="auto"/>
              <w:ind w:righ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Комунікаційні компетентність</w:t>
            </w:r>
          </w:p>
        </w:tc>
        <w:tc>
          <w:tcPr>
            <w:tcW w:w="7541" w:type="dxa"/>
            <w:shd w:val="clear" w:color="auto" w:fill="auto"/>
          </w:tcPr>
          <w:p w:rsidR="00DF30DF" w:rsidRPr="00F92AEF" w:rsidRDefault="00DF30DF" w:rsidP="00352D00">
            <w:pPr>
              <w:pStyle w:val="ECVSubSectionHeading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Н</w:t>
            </w:r>
            <w:r w:rsidR="006B035B">
              <w:rPr>
                <w:rFonts w:ascii="Tahoma" w:hAnsi="Tahoma" w:cs="Tahoma"/>
                <w:color w:val="auto"/>
                <w:sz w:val="20"/>
                <w:szCs w:val="20"/>
              </w:rPr>
              <w:t>авики комунікації отримала</w:t>
            </w:r>
            <w:r w:rsidRPr="00F92AEF">
              <w:rPr>
                <w:rFonts w:ascii="Tahoma" w:hAnsi="Tahoma" w:cs="Tahoma"/>
                <w:color w:val="auto"/>
                <w:sz w:val="20"/>
                <w:szCs w:val="20"/>
              </w:rPr>
              <w:t xml:space="preserve"> під час роботи 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як</w:t>
            </w:r>
            <w:r w:rsidRPr="00F92AEF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викладач</w:t>
            </w:r>
            <w:r w:rsidR="006B035B">
              <w:rPr>
                <w:rFonts w:ascii="Tahoma" w:hAnsi="Tahoma" w:cs="Tahoma"/>
                <w:color w:val="auto"/>
                <w:sz w:val="20"/>
                <w:szCs w:val="20"/>
                <w:lang w:val="ru-RU"/>
              </w:rPr>
              <w:t>ка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університет</w:t>
            </w:r>
            <w:r w:rsidR="006B035B">
              <w:rPr>
                <w:rFonts w:ascii="Tahoma" w:hAnsi="Tahoma" w:cs="Tahoma"/>
                <w:color w:val="auto"/>
                <w:sz w:val="20"/>
                <w:szCs w:val="20"/>
                <w:lang w:val="ru-RU"/>
              </w:rPr>
              <w:t>у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, </w:t>
            </w:r>
            <w:r w:rsidR="006B035B">
              <w:rPr>
                <w:rFonts w:ascii="Tahoma" w:hAnsi="Tahoma" w:cs="Tahoma"/>
                <w:color w:val="auto"/>
                <w:sz w:val="20"/>
                <w:szCs w:val="20"/>
              </w:rPr>
              <w:t>наук</w:t>
            </w:r>
            <w:r w:rsidR="006B035B">
              <w:rPr>
                <w:rFonts w:ascii="Tahoma" w:hAnsi="Tahoma" w:cs="Tahoma"/>
                <w:color w:val="auto"/>
                <w:sz w:val="20"/>
                <w:szCs w:val="20"/>
                <w:lang w:val="ru-RU"/>
              </w:rPr>
              <w:t>и</w:t>
            </w:r>
            <w:r w:rsidR="006B035B">
              <w:rPr>
                <w:rFonts w:ascii="Tahoma" w:hAnsi="Tahoma" w:cs="Tahoma"/>
                <w:color w:val="auto"/>
                <w:sz w:val="20"/>
                <w:szCs w:val="20"/>
              </w:rPr>
              <w:t>ня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НДЧ університету </w:t>
            </w:r>
          </w:p>
        </w:tc>
      </w:tr>
      <w:tr w:rsidR="00DF30DF" w:rsidRPr="003C0DDE" w:rsidTr="00352D00">
        <w:trPr>
          <w:cantSplit/>
        </w:trPr>
        <w:tc>
          <w:tcPr>
            <w:tcW w:w="2834" w:type="dxa"/>
            <w:shd w:val="clear" w:color="auto" w:fill="auto"/>
          </w:tcPr>
          <w:p w:rsidR="00DF30DF" w:rsidRPr="003C0DDE" w:rsidRDefault="00DF30DF" w:rsidP="00352D00">
            <w:pPr>
              <w:pStyle w:val="ECVDate"/>
              <w:spacing w:before="0" w:line="240" w:lineRule="auto"/>
              <w:ind w:righ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Організаційна/управлінська компетентність</w:t>
            </w:r>
          </w:p>
        </w:tc>
        <w:tc>
          <w:tcPr>
            <w:tcW w:w="7541" w:type="dxa"/>
            <w:shd w:val="clear" w:color="auto" w:fill="auto"/>
          </w:tcPr>
          <w:p w:rsidR="009F5177" w:rsidRPr="00F92AEF" w:rsidRDefault="005B261E" w:rsidP="009F5177">
            <w:pPr>
              <w:pStyle w:val="ECVSubSectionHeading"/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Б</w:t>
            </w:r>
            <w:r w:rsidR="00DF30DF">
              <w:rPr>
                <w:rFonts w:ascii="Tahoma" w:hAnsi="Tahoma" w:cs="Tahoma"/>
                <w:color w:val="auto"/>
                <w:sz w:val="20"/>
                <w:szCs w:val="20"/>
              </w:rPr>
              <w:t>ра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ла</w:t>
            </w:r>
            <w:r w:rsidR="00DF30DF">
              <w:rPr>
                <w:rFonts w:ascii="Tahoma" w:hAnsi="Tahoma" w:cs="Tahoma"/>
                <w:color w:val="auto"/>
                <w:sz w:val="20"/>
                <w:szCs w:val="20"/>
              </w:rPr>
              <w:t xml:space="preserve"> участь в організації ВАК України в галузі органічної хімії,  хімії природних сполук, фармацевтичної хімії (1992 – 199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3</w:t>
            </w:r>
            <w:r w:rsidR="00DF30DF">
              <w:rPr>
                <w:rFonts w:ascii="Tahoma" w:hAnsi="Tahoma" w:cs="Tahoma"/>
                <w:color w:val="auto"/>
                <w:sz w:val="20"/>
                <w:szCs w:val="20"/>
              </w:rPr>
              <w:t xml:space="preserve"> рр.); 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вчений секретар </w:t>
            </w:r>
            <w:r w:rsidR="00DF30DF">
              <w:rPr>
                <w:rFonts w:ascii="Tahoma" w:hAnsi="Tahoma" w:cs="Tahoma"/>
                <w:color w:val="auto"/>
                <w:sz w:val="20"/>
                <w:szCs w:val="20"/>
              </w:rPr>
              <w:t xml:space="preserve"> експертної ради ВАК України в галузі хімії: органічної, біоорганічної, </w:t>
            </w:r>
            <w:r w:rsidR="009F5177">
              <w:rPr>
                <w:rFonts w:ascii="Tahoma" w:hAnsi="Tahoma" w:cs="Tahoma"/>
                <w:color w:val="auto"/>
                <w:sz w:val="20"/>
                <w:szCs w:val="20"/>
              </w:rPr>
              <w:t>фармацевтичної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(1992 -2002 рр.)</w:t>
            </w:r>
          </w:p>
          <w:p w:rsidR="00DF30DF" w:rsidRPr="00F92AEF" w:rsidRDefault="00DF30DF" w:rsidP="00352D00">
            <w:pPr>
              <w:pStyle w:val="ECVSubSectionHeading"/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DF30DF" w:rsidRPr="003C0DDE" w:rsidTr="00352D00">
        <w:trPr>
          <w:cantSplit/>
        </w:trPr>
        <w:tc>
          <w:tcPr>
            <w:tcW w:w="2834" w:type="dxa"/>
            <w:shd w:val="clear" w:color="auto" w:fill="auto"/>
          </w:tcPr>
          <w:p w:rsidR="00DF30DF" w:rsidRDefault="00DF30DF" w:rsidP="00352D00">
            <w:pPr>
              <w:pStyle w:val="ECVDate"/>
              <w:spacing w:before="0" w:line="240" w:lineRule="auto"/>
              <w:ind w:righ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Цифрові компетенції</w:t>
            </w:r>
          </w:p>
        </w:tc>
        <w:tc>
          <w:tcPr>
            <w:tcW w:w="7541" w:type="dxa"/>
            <w:shd w:val="clear" w:color="auto" w:fill="auto"/>
          </w:tcPr>
          <w:p w:rsidR="00DF30DF" w:rsidRPr="00F92AEF" w:rsidRDefault="00DF30DF" w:rsidP="00352D00">
            <w:pPr>
              <w:pStyle w:val="ECVSubSectionHeading"/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92AEF">
              <w:rPr>
                <w:rFonts w:ascii="Tahoma" w:hAnsi="Tahoma" w:cs="Tahoma"/>
                <w:color w:val="00B0F0"/>
                <w:sz w:val="20"/>
                <w:szCs w:val="20"/>
              </w:rPr>
              <w:t>Обробка інформації</w:t>
            </w:r>
            <w:r>
              <w:rPr>
                <w:rFonts w:ascii="Tahoma" w:hAnsi="Tahoma" w:cs="Tahoma"/>
                <w:color w:val="00B0F0"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+</w:t>
            </w:r>
          </w:p>
          <w:p w:rsidR="00DF30DF" w:rsidRDefault="00DF30DF" w:rsidP="00352D00">
            <w:pPr>
              <w:pStyle w:val="ECVSubSectionHeading"/>
              <w:spacing w:line="240" w:lineRule="auto"/>
              <w:rPr>
                <w:rFonts w:ascii="Tahoma" w:hAnsi="Tahoma" w:cs="Tahoma"/>
                <w:color w:val="00B0F0"/>
                <w:sz w:val="20"/>
                <w:szCs w:val="20"/>
              </w:rPr>
            </w:pPr>
            <w:r w:rsidRPr="00F92AEF">
              <w:rPr>
                <w:rFonts w:ascii="Tahoma" w:hAnsi="Tahoma" w:cs="Tahoma"/>
                <w:color w:val="00B0F0"/>
                <w:sz w:val="20"/>
                <w:szCs w:val="20"/>
              </w:rPr>
              <w:t>Комунікація</w:t>
            </w:r>
            <w:r>
              <w:rPr>
                <w:rFonts w:ascii="Tahoma" w:hAnsi="Tahoma" w:cs="Tahoma"/>
                <w:color w:val="00B0F0"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+</w:t>
            </w:r>
          </w:p>
          <w:p w:rsidR="00DF30DF" w:rsidRPr="00F92AEF" w:rsidRDefault="00DF30DF" w:rsidP="00352D00">
            <w:pPr>
              <w:pStyle w:val="ECVSubSectionHeading"/>
              <w:spacing w:line="240" w:lineRule="auto"/>
              <w:rPr>
                <w:rFonts w:ascii="Tahoma" w:hAnsi="Tahoma" w:cs="Tahoma"/>
                <w:color w:val="00B0F0"/>
                <w:sz w:val="20"/>
                <w:szCs w:val="20"/>
              </w:rPr>
            </w:pPr>
            <w:r w:rsidRPr="00F92AEF">
              <w:rPr>
                <w:rFonts w:ascii="Tahoma" w:hAnsi="Tahoma" w:cs="Tahoma"/>
                <w:color w:val="00B0F0"/>
                <w:sz w:val="20"/>
                <w:szCs w:val="20"/>
              </w:rPr>
              <w:t>Створення контенту (програм, сайтів)</w:t>
            </w:r>
            <w:r>
              <w:rPr>
                <w:rFonts w:ascii="Tahoma" w:hAnsi="Tahoma" w:cs="Tahoma"/>
                <w:color w:val="00B0F0"/>
                <w:sz w:val="20"/>
                <w:szCs w:val="20"/>
              </w:rPr>
              <w:t>:</w:t>
            </w:r>
            <w:r w:rsidRPr="00F92AEF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–</w:t>
            </w:r>
          </w:p>
          <w:p w:rsidR="00DF30DF" w:rsidRDefault="00DF30DF" w:rsidP="00352D00">
            <w:pPr>
              <w:pStyle w:val="ECVSubSectionHeading"/>
              <w:spacing w:line="240" w:lineRule="auto"/>
              <w:rPr>
                <w:rFonts w:ascii="Tahoma" w:hAnsi="Tahoma" w:cs="Tahoma"/>
                <w:color w:val="00B0F0"/>
                <w:sz w:val="20"/>
                <w:szCs w:val="20"/>
              </w:rPr>
            </w:pPr>
            <w:r w:rsidRPr="00F92AEF">
              <w:rPr>
                <w:rFonts w:ascii="Tahoma" w:hAnsi="Tahoma" w:cs="Tahoma"/>
                <w:color w:val="00B0F0"/>
                <w:sz w:val="20"/>
                <w:szCs w:val="20"/>
              </w:rPr>
              <w:t>Мережева та програмна безпека</w:t>
            </w:r>
            <w:r>
              <w:rPr>
                <w:rFonts w:ascii="Tahoma" w:hAnsi="Tahoma" w:cs="Tahoma"/>
                <w:color w:val="00B0F0"/>
                <w:sz w:val="20"/>
                <w:szCs w:val="20"/>
              </w:rPr>
              <w:t xml:space="preserve">: </w:t>
            </w:r>
            <w:r w:rsidRPr="00F92AEF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–</w:t>
            </w:r>
          </w:p>
          <w:p w:rsidR="00DF30DF" w:rsidRPr="00F92AEF" w:rsidRDefault="00DF30DF" w:rsidP="00352D00">
            <w:pPr>
              <w:pStyle w:val="ECVSubSectionHeading"/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92AEF">
              <w:rPr>
                <w:rFonts w:ascii="Tahoma" w:hAnsi="Tahoma" w:cs="Tahoma"/>
                <w:color w:val="00B0F0"/>
                <w:sz w:val="20"/>
                <w:szCs w:val="20"/>
              </w:rPr>
              <w:t>Вирішення проблем</w:t>
            </w:r>
            <w:r>
              <w:rPr>
                <w:rFonts w:ascii="Tahoma" w:hAnsi="Tahoma" w:cs="Tahoma"/>
                <w:color w:val="00B0F0"/>
                <w:sz w:val="20"/>
                <w:szCs w:val="20"/>
              </w:rPr>
              <w:t>:</w:t>
            </w:r>
            <w:r w:rsidRPr="00F92AEF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–</w:t>
            </w:r>
          </w:p>
        </w:tc>
      </w:tr>
      <w:tr w:rsidR="00DF30DF" w:rsidRPr="003C0DDE" w:rsidTr="00352D00">
        <w:trPr>
          <w:cantSplit/>
        </w:trPr>
        <w:tc>
          <w:tcPr>
            <w:tcW w:w="2834" w:type="dxa"/>
            <w:shd w:val="clear" w:color="auto" w:fill="auto"/>
          </w:tcPr>
          <w:p w:rsidR="00DF30DF" w:rsidRDefault="00DF30DF" w:rsidP="00352D00">
            <w:pPr>
              <w:pStyle w:val="ECVDate"/>
              <w:spacing w:before="0" w:line="240" w:lineRule="auto"/>
              <w:ind w:righ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Інші комп’ютерні навики</w:t>
            </w:r>
          </w:p>
        </w:tc>
        <w:tc>
          <w:tcPr>
            <w:tcW w:w="7541" w:type="dxa"/>
            <w:shd w:val="clear" w:color="auto" w:fill="auto"/>
          </w:tcPr>
          <w:p w:rsidR="00DF30DF" w:rsidRPr="006154AF" w:rsidRDefault="00DF30DF" w:rsidP="00352D00">
            <w:pPr>
              <w:pStyle w:val="ECVSubSectionHeading"/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  <w:lang w:val="ru-RU"/>
              </w:rPr>
            </w:pPr>
            <w:r w:rsidRPr="000E00FE">
              <w:rPr>
                <w:rFonts w:ascii="Tahoma" w:hAnsi="Tahoma" w:cs="Tahoma"/>
                <w:color w:val="auto"/>
                <w:sz w:val="20"/>
                <w:szCs w:val="20"/>
              </w:rPr>
              <w:t xml:space="preserve">володіння 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стандартним офісним програмним забезпеченням</w:t>
            </w:r>
          </w:p>
        </w:tc>
      </w:tr>
      <w:tr w:rsidR="00DF30DF" w:rsidRPr="003C0DDE" w:rsidTr="00352D00">
        <w:trPr>
          <w:cantSplit/>
        </w:trPr>
        <w:tc>
          <w:tcPr>
            <w:tcW w:w="2834" w:type="dxa"/>
            <w:shd w:val="clear" w:color="auto" w:fill="auto"/>
          </w:tcPr>
          <w:p w:rsidR="00DF30DF" w:rsidRPr="003C0DDE" w:rsidRDefault="00DF30DF" w:rsidP="00352D00">
            <w:pPr>
              <w:pStyle w:val="ECVDate"/>
              <w:spacing w:before="0" w:line="240" w:lineRule="auto"/>
              <w:ind w:righ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Професійні навики (із числа не зазначених вище) </w:t>
            </w:r>
          </w:p>
        </w:tc>
        <w:tc>
          <w:tcPr>
            <w:tcW w:w="7541" w:type="dxa"/>
            <w:shd w:val="clear" w:color="auto" w:fill="auto"/>
          </w:tcPr>
          <w:p w:rsidR="00DF30DF" w:rsidRPr="00F92AEF" w:rsidRDefault="00DF30DF" w:rsidP="00352D00">
            <w:pPr>
              <w:pStyle w:val="ECVSubSectionHeading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–</w:t>
            </w:r>
          </w:p>
        </w:tc>
      </w:tr>
      <w:tr w:rsidR="00DF30DF" w:rsidRPr="003C0DDE" w:rsidTr="00352D00">
        <w:trPr>
          <w:cantSplit/>
        </w:trPr>
        <w:tc>
          <w:tcPr>
            <w:tcW w:w="2834" w:type="dxa"/>
            <w:shd w:val="clear" w:color="auto" w:fill="auto"/>
          </w:tcPr>
          <w:p w:rsidR="00DF30DF" w:rsidRPr="003C0DDE" w:rsidRDefault="00DF30DF" w:rsidP="00352D00">
            <w:pPr>
              <w:pStyle w:val="ECVDate"/>
              <w:spacing w:before="0" w:line="240" w:lineRule="auto"/>
              <w:ind w:righ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Області професійних інтересів</w:t>
            </w:r>
          </w:p>
        </w:tc>
        <w:tc>
          <w:tcPr>
            <w:tcW w:w="7541" w:type="dxa"/>
            <w:shd w:val="clear" w:color="auto" w:fill="auto"/>
          </w:tcPr>
          <w:p w:rsidR="001432EC" w:rsidRPr="00155C79" w:rsidRDefault="001432EC" w:rsidP="00155C79">
            <w:pPr>
              <w:pStyle w:val="ECVSubSectionHeading"/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55C79">
              <w:rPr>
                <w:rFonts w:ascii="Tahoma" w:hAnsi="Tahoma" w:cs="Tahoma"/>
                <w:color w:val="auto"/>
                <w:sz w:val="20"/>
                <w:szCs w:val="20"/>
              </w:rPr>
              <w:t xml:space="preserve">Синтез та дослідження  властивостей кисневмісних гетероциклічних сполук: </w:t>
            </w:r>
            <w:proofErr w:type="spellStart"/>
            <w:r w:rsidRPr="00155C79">
              <w:rPr>
                <w:rFonts w:ascii="Tahoma" w:hAnsi="Tahoma" w:cs="Tahoma"/>
                <w:color w:val="auto"/>
                <w:sz w:val="20"/>
                <w:szCs w:val="20"/>
              </w:rPr>
              <w:t>флавоноїдів</w:t>
            </w:r>
            <w:proofErr w:type="spellEnd"/>
            <w:r w:rsidRPr="00155C79">
              <w:rPr>
                <w:rFonts w:ascii="Tahoma" w:hAnsi="Tahoma" w:cs="Tahoma"/>
                <w:color w:val="auto"/>
                <w:sz w:val="20"/>
                <w:szCs w:val="20"/>
              </w:rPr>
              <w:t xml:space="preserve">, кумаринів, </w:t>
            </w:r>
            <w:proofErr w:type="spellStart"/>
            <w:r w:rsidRPr="00155C79">
              <w:rPr>
                <w:rFonts w:ascii="Tahoma" w:hAnsi="Tahoma" w:cs="Tahoma"/>
                <w:color w:val="auto"/>
                <w:sz w:val="20"/>
                <w:szCs w:val="20"/>
              </w:rPr>
              <w:t>ізокумаринів</w:t>
            </w:r>
            <w:proofErr w:type="spellEnd"/>
            <w:r w:rsidRPr="00155C79">
              <w:rPr>
                <w:rFonts w:ascii="Tahoma" w:hAnsi="Tahoma" w:cs="Tahoma"/>
                <w:color w:val="auto"/>
                <w:sz w:val="20"/>
                <w:szCs w:val="20"/>
              </w:rPr>
              <w:t xml:space="preserve">. Механізм їх взаємодії з ферментними системами та виявлення  серед них </w:t>
            </w:r>
            <w:proofErr w:type="spellStart"/>
            <w:r w:rsidRPr="00155C79">
              <w:rPr>
                <w:rFonts w:ascii="Tahoma" w:hAnsi="Tahoma" w:cs="Tahoma"/>
                <w:color w:val="auto"/>
                <w:sz w:val="20"/>
                <w:szCs w:val="20"/>
              </w:rPr>
              <w:t>потенціально</w:t>
            </w:r>
            <w:proofErr w:type="spellEnd"/>
            <w:r w:rsidRPr="00155C79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5C79">
              <w:rPr>
                <w:rFonts w:ascii="Tahoma" w:hAnsi="Tahoma" w:cs="Tahoma"/>
                <w:color w:val="auto"/>
                <w:sz w:val="20"/>
                <w:szCs w:val="20"/>
              </w:rPr>
              <w:t>фармакологічно</w:t>
            </w:r>
            <w:proofErr w:type="spellEnd"/>
            <w:r w:rsidRPr="00155C79">
              <w:rPr>
                <w:rFonts w:ascii="Tahoma" w:hAnsi="Tahoma" w:cs="Tahoma"/>
                <w:color w:val="auto"/>
                <w:sz w:val="20"/>
                <w:szCs w:val="20"/>
              </w:rPr>
              <w:t xml:space="preserve"> активних речовин. </w:t>
            </w:r>
          </w:p>
          <w:p w:rsidR="00DF30DF" w:rsidRPr="00F92AEF" w:rsidRDefault="00DF30DF" w:rsidP="00155C79">
            <w:pPr>
              <w:pStyle w:val="ECVSubSectionHeading"/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</w:tbl>
    <w:p w:rsidR="00DF30DF" w:rsidRPr="003C0DDE" w:rsidRDefault="00DF30DF" w:rsidP="00DF30DF">
      <w:pPr>
        <w:pStyle w:val="ECVText"/>
      </w:pPr>
    </w:p>
    <w:p w:rsidR="00DF30DF" w:rsidRPr="00577D48" w:rsidRDefault="00DF30DF" w:rsidP="00DF30DF">
      <w:pPr>
        <w:pStyle w:val="ECVPersonalInfoHeading"/>
        <w:spacing w:before="0"/>
        <w:ind w:right="0"/>
        <w:jc w:val="left"/>
        <w:rPr>
          <w:rFonts w:ascii="Tahoma" w:hAnsi="Tahoma" w:cs="Tahoma"/>
          <w:caps w:val="0"/>
          <w:color w:val="auto"/>
          <w:sz w:val="20"/>
          <w:szCs w:val="20"/>
        </w:rPr>
      </w:pPr>
      <w:r>
        <w:rPr>
          <w:rFonts w:ascii="Tahoma" w:hAnsi="Tahoma" w:cs="Tahoma"/>
          <w:caps w:val="0"/>
          <w:sz w:val="22"/>
          <w:szCs w:val="22"/>
        </w:rPr>
        <w:t xml:space="preserve">ДОДАТКОВА ІНФОРМАЦІЯ </w:t>
      </w:r>
      <w:r w:rsidRPr="00577D48">
        <w:rPr>
          <w:rFonts w:ascii="Tahoma" w:hAnsi="Tahoma" w:cs="Tahoma"/>
          <w:caps w:val="0"/>
          <w:color w:val="auto"/>
          <w:sz w:val="20"/>
          <w:szCs w:val="20"/>
        </w:rPr>
        <w:t>(не вноситься інформація</w:t>
      </w:r>
      <w:r>
        <w:rPr>
          <w:rFonts w:ascii="Tahoma" w:hAnsi="Tahoma" w:cs="Tahoma"/>
          <w:caps w:val="0"/>
          <w:color w:val="auto"/>
          <w:sz w:val="20"/>
          <w:szCs w:val="20"/>
        </w:rPr>
        <w:t>,</w:t>
      </w:r>
      <w:r w:rsidRPr="00577D48">
        <w:rPr>
          <w:rFonts w:ascii="Tahoma" w:hAnsi="Tahoma" w:cs="Tahoma"/>
          <w:caps w:val="0"/>
          <w:color w:val="auto"/>
          <w:sz w:val="20"/>
          <w:szCs w:val="20"/>
        </w:rPr>
        <w:t xml:space="preserve"> вказана вище)</w:t>
      </w: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758"/>
        <w:gridCol w:w="8617"/>
      </w:tblGrid>
      <w:tr w:rsidR="00DF30DF" w:rsidRPr="003C0DDE" w:rsidTr="00352D00">
        <w:tc>
          <w:tcPr>
            <w:tcW w:w="1758" w:type="dxa"/>
            <w:shd w:val="clear" w:color="auto" w:fill="E2EFD9"/>
          </w:tcPr>
          <w:p w:rsidR="00DF30DF" w:rsidRPr="003C0DDE" w:rsidRDefault="00DF30DF" w:rsidP="00352D00">
            <w:pPr>
              <w:pStyle w:val="ECVDate"/>
              <w:spacing w:before="0" w:line="240" w:lineRule="auto"/>
              <w:ind w:righ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0DDE">
              <w:rPr>
                <w:rFonts w:ascii="Tahoma" w:hAnsi="Tahoma" w:cs="Tahoma"/>
                <w:sz w:val="20"/>
                <w:szCs w:val="20"/>
              </w:rPr>
              <w:t xml:space="preserve">Найменування </w:t>
            </w:r>
          </w:p>
        </w:tc>
        <w:tc>
          <w:tcPr>
            <w:tcW w:w="8617" w:type="dxa"/>
            <w:shd w:val="clear" w:color="auto" w:fill="E2EFD9"/>
          </w:tcPr>
          <w:p w:rsidR="00DF30DF" w:rsidRPr="00577D48" w:rsidRDefault="00DF30DF" w:rsidP="00352D00">
            <w:pPr>
              <w:pStyle w:val="ECVSubSectionHeading"/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577D48">
              <w:rPr>
                <w:rFonts w:ascii="Tahoma" w:hAnsi="Tahoma" w:cs="Tahoma"/>
                <w:sz w:val="20"/>
                <w:szCs w:val="20"/>
              </w:rPr>
              <w:t>назви публікацій, презентацій, проектів, конференцій, семінарів, найменування нагород і премій, членство в академіях, професійних і наукових асоціаціях тощо)</w:t>
            </w:r>
          </w:p>
        </w:tc>
      </w:tr>
      <w:tr w:rsidR="00DF30DF" w:rsidRPr="003C0DDE" w:rsidTr="00352D00">
        <w:tc>
          <w:tcPr>
            <w:tcW w:w="1758" w:type="dxa"/>
            <w:shd w:val="clear" w:color="auto" w:fill="auto"/>
          </w:tcPr>
          <w:p w:rsidR="00DF30DF" w:rsidRPr="000E00FE" w:rsidRDefault="00DF30DF" w:rsidP="00352D00">
            <w:pPr>
              <w:pStyle w:val="ECVLeftDetails"/>
              <w:ind w:right="0"/>
              <w:jc w:val="left"/>
              <w:rPr>
                <w:lang w:val="ru-RU"/>
              </w:rPr>
            </w:pPr>
            <w:r>
              <w:t>Публікації</w:t>
            </w:r>
          </w:p>
        </w:tc>
        <w:tc>
          <w:tcPr>
            <w:tcW w:w="8617" w:type="dxa"/>
            <w:shd w:val="clear" w:color="auto" w:fill="auto"/>
          </w:tcPr>
          <w:p w:rsidR="00DF30DF" w:rsidRDefault="00DF30DF" w:rsidP="00352D00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500 публікацій, статей (січень 2023 р.), 114 авторських свідоцтв та патентів. Зокрема, за останні 5 років:</w:t>
            </w:r>
          </w:p>
          <w:p w:rsidR="00DF30DF" w:rsidRPr="00E70A9B" w:rsidRDefault="00DF30DF" w:rsidP="00352D00">
            <w:pPr>
              <w:rPr>
                <w:rFonts w:ascii="Tahoma" w:hAnsi="Tahoma" w:cs="Tahoma"/>
                <w:color w:val="auto"/>
                <w:sz w:val="20"/>
                <w:szCs w:val="20"/>
                <w:u w:val="single"/>
              </w:rPr>
            </w:pPr>
            <w:r w:rsidRPr="00E70A9B">
              <w:rPr>
                <w:rFonts w:ascii="Tahoma" w:hAnsi="Tahoma" w:cs="Tahoma"/>
                <w:color w:val="auto"/>
                <w:sz w:val="20"/>
                <w:szCs w:val="20"/>
                <w:u w:val="single"/>
              </w:rPr>
              <w:t>Статті в журналах</w:t>
            </w:r>
          </w:p>
          <w:p w:rsidR="00DF30DF" w:rsidRDefault="00DF30DF" w:rsidP="00155C79">
            <w:pPr>
              <w:pStyle w:val="a8"/>
              <w:numPr>
                <w:ilvl w:val="0"/>
                <w:numId w:val="5"/>
              </w:numPr>
              <w:ind w:left="369" w:hanging="284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spellStart"/>
            <w:r w:rsidRPr="002B2C1C">
              <w:rPr>
                <w:rFonts w:ascii="Tahoma" w:hAnsi="Tahoma" w:cs="Tahoma" w:hint="eastAsia"/>
                <w:color w:val="auto"/>
                <w:sz w:val="20"/>
                <w:szCs w:val="20"/>
              </w:rPr>
              <w:t>Moskvina</w:t>
            </w:r>
            <w:proofErr w:type="spellEnd"/>
            <w:r w:rsidRPr="002B2C1C">
              <w:rPr>
                <w:rFonts w:ascii="Tahoma" w:hAnsi="Tahoma" w:cs="Tahoma" w:hint="eastAsia"/>
                <w:color w:val="auto"/>
                <w:sz w:val="20"/>
                <w:szCs w:val="20"/>
              </w:rPr>
              <w:t xml:space="preserve"> V.S., </w:t>
            </w:r>
            <w:proofErr w:type="spellStart"/>
            <w:r w:rsidRPr="002B2C1C">
              <w:rPr>
                <w:rFonts w:ascii="Tahoma" w:hAnsi="Tahoma" w:cs="Tahoma" w:hint="eastAsia"/>
                <w:color w:val="auto"/>
                <w:sz w:val="20"/>
                <w:szCs w:val="20"/>
              </w:rPr>
              <w:t>Shablykina</w:t>
            </w:r>
            <w:proofErr w:type="spellEnd"/>
            <w:r w:rsidRPr="002B2C1C">
              <w:rPr>
                <w:rFonts w:ascii="Tahoma" w:hAnsi="Tahoma" w:cs="Tahoma" w:hint="eastAsia"/>
                <w:color w:val="auto"/>
                <w:sz w:val="20"/>
                <w:szCs w:val="20"/>
              </w:rPr>
              <w:t xml:space="preserve"> O.V., </w:t>
            </w:r>
            <w:proofErr w:type="spellStart"/>
            <w:r w:rsidRPr="002B2C1C">
              <w:rPr>
                <w:rFonts w:ascii="Tahoma" w:hAnsi="Tahoma" w:cs="Tahoma" w:hint="eastAsia"/>
                <w:color w:val="auto"/>
                <w:sz w:val="20"/>
                <w:szCs w:val="20"/>
              </w:rPr>
              <w:t>Ishchenko</w:t>
            </w:r>
            <w:proofErr w:type="spellEnd"/>
            <w:r w:rsidRPr="002B2C1C">
              <w:rPr>
                <w:rFonts w:ascii="Tahoma" w:hAnsi="Tahoma" w:cs="Tahoma" w:hint="eastAsia"/>
                <w:color w:val="auto"/>
                <w:sz w:val="20"/>
                <w:szCs w:val="20"/>
              </w:rPr>
              <w:t xml:space="preserve"> V.V., </w:t>
            </w:r>
            <w:proofErr w:type="spellStart"/>
            <w:r w:rsidRPr="002B2C1C">
              <w:rPr>
                <w:rFonts w:ascii="Tahoma" w:hAnsi="Tahoma" w:cs="Tahoma" w:hint="eastAsia"/>
                <w:color w:val="auto"/>
                <w:sz w:val="20"/>
                <w:szCs w:val="20"/>
              </w:rPr>
              <w:t>Khilya</w:t>
            </w:r>
            <w:proofErr w:type="spellEnd"/>
            <w:r w:rsidRPr="002B2C1C">
              <w:rPr>
                <w:rFonts w:ascii="Tahoma" w:hAnsi="Tahoma" w:cs="Tahoma" w:hint="eastAsia"/>
                <w:color w:val="auto"/>
                <w:sz w:val="20"/>
                <w:szCs w:val="20"/>
              </w:rPr>
              <w:t xml:space="preserve"> V.P. </w:t>
            </w:r>
            <w:proofErr w:type="spellStart"/>
            <w:r w:rsidRPr="002B2C1C">
              <w:rPr>
                <w:rFonts w:ascii="Tahoma" w:hAnsi="Tahoma" w:cs="Tahoma" w:hint="eastAsia"/>
                <w:color w:val="auto"/>
                <w:sz w:val="20"/>
                <w:szCs w:val="20"/>
              </w:rPr>
              <w:t>Efficient</w:t>
            </w:r>
            <w:proofErr w:type="spellEnd"/>
            <w:r w:rsidRPr="002B2C1C">
              <w:rPr>
                <w:rFonts w:ascii="Tahoma" w:hAnsi="Tahoma" w:cs="Tahoma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B2C1C">
              <w:rPr>
                <w:rFonts w:ascii="Tahoma" w:hAnsi="Tahoma" w:cs="Tahoma" w:hint="eastAsia"/>
                <w:color w:val="auto"/>
                <w:sz w:val="20"/>
                <w:szCs w:val="20"/>
              </w:rPr>
              <w:t>synthesis</w:t>
            </w:r>
            <w:proofErr w:type="spellEnd"/>
            <w:r w:rsidRPr="002B2C1C">
              <w:rPr>
                <w:rFonts w:ascii="Tahoma" w:hAnsi="Tahoma" w:cs="Tahoma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B2C1C">
              <w:rPr>
                <w:rFonts w:ascii="Tahoma" w:hAnsi="Tahoma" w:cs="Tahoma" w:hint="eastAsia"/>
                <w:color w:val="auto"/>
                <w:sz w:val="20"/>
                <w:szCs w:val="20"/>
              </w:rPr>
              <w:t>of</w:t>
            </w:r>
            <w:proofErr w:type="spellEnd"/>
            <w:r w:rsidRPr="002B2C1C">
              <w:rPr>
                <w:rFonts w:ascii="Tahoma" w:hAnsi="Tahoma" w:cs="Tahoma" w:hint="eastAsia"/>
                <w:color w:val="auto"/>
                <w:sz w:val="20"/>
                <w:szCs w:val="20"/>
              </w:rPr>
              <w:t xml:space="preserve"> 1-oxo-3-aryl-1H-isochromene-4-carbaldehydes </w:t>
            </w:r>
            <w:proofErr w:type="spellStart"/>
            <w:r w:rsidRPr="002B2C1C">
              <w:rPr>
                <w:rFonts w:ascii="Tahoma" w:hAnsi="Tahoma" w:cs="Tahoma" w:hint="eastAsia"/>
                <w:color w:val="auto"/>
                <w:sz w:val="20"/>
                <w:szCs w:val="20"/>
              </w:rPr>
              <w:t>from</w:t>
            </w:r>
            <w:proofErr w:type="spellEnd"/>
            <w:r w:rsidRPr="002B2C1C">
              <w:rPr>
                <w:rFonts w:ascii="Tahoma" w:hAnsi="Tahoma" w:cs="Tahoma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B2C1C">
              <w:rPr>
                <w:rFonts w:ascii="Tahoma" w:hAnsi="Tahoma" w:cs="Tahoma" w:hint="eastAsia"/>
                <w:color w:val="auto"/>
                <w:sz w:val="20"/>
                <w:szCs w:val="20"/>
              </w:rPr>
              <w:t>enaminoketones</w:t>
            </w:r>
            <w:proofErr w:type="spellEnd"/>
            <w:r w:rsidRPr="002B2C1C">
              <w:rPr>
                <w:rFonts w:ascii="Tahoma" w:hAnsi="Tahoma" w:cs="Tahoma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B2C1C">
              <w:rPr>
                <w:rFonts w:ascii="Tahoma" w:hAnsi="Tahoma" w:cs="Tahoma" w:hint="eastAsia"/>
                <w:color w:val="auto"/>
                <w:sz w:val="20"/>
                <w:szCs w:val="20"/>
              </w:rPr>
              <w:t>of</w:t>
            </w:r>
            <w:proofErr w:type="spellEnd"/>
            <w:r w:rsidRPr="002B2C1C">
              <w:rPr>
                <w:rFonts w:ascii="Tahoma" w:hAnsi="Tahoma" w:cs="Tahoma" w:hint="eastAsia"/>
                <w:color w:val="auto"/>
                <w:sz w:val="20"/>
                <w:szCs w:val="20"/>
              </w:rPr>
              <w:t xml:space="preserve"> 2</w:t>
            </w:r>
            <w:r w:rsidRPr="002B2C1C">
              <w:rPr>
                <w:rFonts w:ascii="Tahoma" w:hAnsi="Tahoma" w:cs="Tahoma" w:hint="eastAsia"/>
                <w:color w:val="auto"/>
                <w:sz w:val="20"/>
                <w:szCs w:val="20"/>
              </w:rPr>
              <w:t>′</w:t>
            </w:r>
            <w:r w:rsidRPr="002B2C1C">
              <w:rPr>
                <w:rFonts w:ascii="Tahoma" w:hAnsi="Tahoma" w:cs="Tahoma" w:hint="eastAsia"/>
                <w:color w:val="auto"/>
                <w:sz w:val="20"/>
                <w:szCs w:val="20"/>
              </w:rPr>
              <w:t>-</w:t>
            </w:r>
            <w:proofErr w:type="spellStart"/>
            <w:r w:rsidRPr="002B2C1C">
              <w:rPr>
                <w:rFonts w:ascii="Tahoma" w:hAnsi="Tahoma" w:cs="Tahoma" w:hint="eastAsia"/>
                <w:color w:val="auto"/>
                <w:sz w:val="20"/>
                <w:szCs w:val="20"/>
              </w:rPr>
              <w:t>carboxamidodeoxybenzoins</w:t>
            </w:r>
            <w:proofErr w:type="spellEnd"/>
            <w:r w:rsidRPr="002B2C1C">
              <w:rPr>
                <w:rFonts w:ascii="Tahoma" w:hAnsi="Tahoma" w:cs="Tahoma" w:hint="eastAsia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2B2C1C">
              <w:rPr>
                <w:rFonts w:ascii="Tahoma" w:hAnsi="Tahoma" w:cs="Tahoma" w:hint="eastAsia"/>
                <w:color w:val="auto"/>
                <w:sz w:val="20"/>
                <w:szCs w:val="20"/>
              </w:rPr>
              <w:t>Tetrahedron</w:t>
            </w:r>
            <w:proofErr w:type="spellEnd"/>
            <w:r w:rsidRPr="002B2C1C">
              <w:rPr>
                <w:rFonts w:ascii="Tahoma" w:hAnsi="Tahoma" w:cs="Tahoma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B2C1C">
              <w:rPr>
                <w:rFonts w:ascii="Tahoma" w:hAnsi="Tahoma" w:cs="Tahoma" w:hint="eastAsia"/>
                <w:color w:val="auto"/>
                <w:sz w:val="20"/>
                <w:szCs w:val="20"/>
              </w:rPr>
              <w:t>Lett</w:t>
            </w:r>
            <w:proofErr w:type="spellEnd"/>
            <w:r w:rsidRPr="002B2C1C">
              <w:rPr>
                <w:rFonts w:ascii="Tahoma" w:hAnsi="Tahoma" w:cs="Tahoma" w:hint="eastAsia"/>
                <w:color w:val="auto"/>
                <w:sz w:val="20"/>
                <w:szCs w:val="20"/>
              </w:rPr>
              <w:t xml:space="preserve">. </w:t>
            </w:r>
            <w:r w:rsidRPr="002B2C1C">
              <w:rPr>
                <w:rFonts w:ascii="Tahoma" w:hAnsi="Tahoma" w:cs="Tahoma" w:hint="eastAsia"/>
                <w:color w:val="auto"/>
                <w:sz w:val="20"/>
                <w:szCs w:val="20"/>
              </w:rPr>
              <w:t>–</w:t>
            </w:r>
            <w:r w:rsidRPr="002B2C1C">
              <w:rPr>
                <w:rFonts w:ascii="Tahoma" w:hAnsi="Tahoma" w:cs="Tahoma" w:hint="eastAsia"/>
                <w:color w:val="auto"/>
                <w:sz w:val="20"/>
                <w:szCs w:val="20"/>
              </w:rPr>
              <w:t xml:space="preserve"> 2017. </w:t>
            </w:r>
            <w:r w:rsidRPr="002B2C1C">
              <w:rPr>
                <w:rFonts w:ascii="Tahoma" w:hAnsi="Tahoma" w:cs="Tahoma" w:hint="eastAsia"/>
                <w:color w:val="auto"/>
                <w:sz w:val="20"/>
                <w:szCs w:val="20"/>
              </w:rPr>
              <w:t>–</w:t>
            </w:r>
            <w:r w:rsidRPr="002B2C1C">
              <w:rPr>
                <w:rFonts w:ascii="Tahoma" w:hAnsi="Tahoma" w:cs="Tahoma" w:hint="eastAsia"/>
                <w:color w:val="auto"/>
                <w:sz w:val="20"/>
                <w:szCs w:val="20"/>
              </w:rPr>
              <w:t xml:space="preserve"> V. 58, </w:t>
            </w:r>
            <w:proofErr w:type="spellStart"/>
            <w:r w:rsidRPr="002B2C1C">
              <w:rPr>
                <w:rFonts w:ascii="Tahoma" w:hAnsi="Tahoma" w:cs="Tahoma" w:hint="eastAsia"/>
                <w:color w:val="auto"/>
                <w:sz w:val="20"/>
                <w:szCs w:val="20"/>
              </w:rPr>
              <w:t>Iss</w:t>
            </w:r>
            <w:proofErr w:type="spellEnd"/>
            <w:r w:rsidRPr="002B2C1C">
              <w:rPr>
                <w:rFonts w:ascii="Tahoma" w:hAnsi="Tahoma" w:cs="Tahoma" w:hint="eastAsia"/>
                <w:color w:val="auto"/>
                <w:sz w:val="20"/>
                <w:szCs w:val="20"/>
              </w:rPr>
              <w:t xml:space="preserve">. 3. </w:t>
            </w:r>
            <w:r w:rsidRPr="002B2C1C">
              <w:rPr>
                <w:rFonts w:ascii="Tahoma" w:hAnsi="Tahoma" w:cs="Tahoma" w:hint="eastAsia"/>
                <w:color w:val="auto"/>
                <w:sz w:val="20"/>
                <w:szCs w:val="20"/>
              </w:rPr>
              <w:t>–</w:t>
            </w:r>
            <w:r w:rsidRPr="002B2C1C">
              <w:rPr>
                <w:rFonts w:ascii="Tahoma" w:hAnsi="Tahoma" w:cs="Tahoma" w:hint="eastAsia"/>
                <w:color w:val="auto"/>
                <w:sz w:val="20"/>
                <w:szCs w:val="20"/>
              </w:rPr>
              <w:t xml:space="preserve"> P. 245</w:t>
            </w:r>
            <w:r w:rsidRPr="002B2C1C">
              <w:rPr>
                <w:rFonts w:ascii="Tahoma" w:hAnsi="Tahoma" w:cs="Tahoma" w:hint="eastAsia"/>
                <w:color w:val="auto"/>
                <w:sz w:val="20"/>
                <w:szCs w:val="20"/>
              </w:rPr>
              <w:t>–</w:t>
            </w:r>
            <w:r w:rsidRPr="002B2C1C">
              <w:rPr>
                <w:rFonts w:ascii="Tahoma" w:hAnsi="Tahoma" w:cs="Tahoma" w:hint="eastAsia"/>
                <w:color w:val="auto"/>
                <w:sz w:val="20"/>
                <w:szCs w:val="20"/>
              </w:rPr>
              <w:t xml:space="preserve">247. </w:t>
            </w:r>
            <w:hyperlink r:id="rId15" w:history="1">
              <w:r w:rsidR="002B2C1C" w:rsidRPr="00604253">
                <w:rPr>
                  <w:rStyle w:val="a7"/>
                  <w:rFonts w:ascii="Tahoma" w:hAnsi="Tahoma" w:cs="Tahoma" w:hint="eastAsia"/>
                  <w:sz w:val="20"/>
                  <w:szCs w:val="20"/>
                </w:rPr>
                <w:t>https://doi.org/1</w:t>
              </w:r>
              <w:r w:rsidR="002B2C1C" w:rsidRPr="00604253">
                <w:rPr>
                  <w:rStyle w:val="a7"/>
                  <w:rFonts w:ascii="Tahoma" w:hAnsi="Tahoma" w:cs="Tahoma"/>
                  <w:sz w:val="20"/>
                  <w:szCs w:val="20"/>
                </w:rPr>
                <w:t>0.1016/j.tetlet.2016.12.024</w:t>
              </w:r>
            </w:hyperlink>
          </w:p>
          <w:p w:rsidR="00DF30DF" w:rsidRPr="00155C79" w:rsidRDefault="00DF30DF" w:rsidP="00155C79">
            <w:pPr>
              <w:pStyle w:val="a8"/>
              <w:numPr>
                <w:ilvl w:val="0"/>
                <w:numId w:val="5"/>
              </w:numPr>
              <w:ind w:left="369" w:hanging="284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spellStart"/>
            <w:r w:rsidRPr="00155C79">
              <w:rPr>
                <w:rFonts w:ascii="Tahoma" w:hAnsi="Tahoma" w:cs="Tahoma"/>
                <w:color w:val="auto"/>
                <w:sz w:val="20"/>
                <w:szCs w:val="20"/>
              </w:rPr>
              <w:t>Shablykina</w:t>
            </w:r>
            <w:proofErr w:type="spellEnd"/>
            <w:r w:rsidRPr="00155C79">
              <w:rPr>
                <w:rFonts w:ascii="Tahoma" w:hAnsi="Tahoma" w:cs="Tahoma"/>
                <w:color w:val="auto"/>
                <w:sz w:val="20"/>
                <w:szCs w:val="20"/>
              </w:rPr>
              <w:t xml:space="preserve"> O.V., </w:t>
            </w:r>
            <w:proofErr w:type="spellStart"/>
            <w:r w:rsidRPr="00155C79">
              <w:rPr>
                <w:rFonts w:ascii="Tahoma" w:hAnsi="Tahoma" w:cs="Tahoma"/>
                <w:color w:val="auto"/>
                <w:sz w:val="20"/>
                <w:szCs w:val="20"/>
              </w:rPr>
              <w:t>Shilin</w:t>
            </w:r>
            <w:proofErr w:type="spellEnd"/>
            <w:r w:rsidRPr="00155C79">
              <w:rPr>
                <w:rFonts w:ascii="Tahoma" w:hAnsi="Tahoma" w:cs="Tahoma"/>
                <w:color w:val="auto"/>
                <w:sz w:val="20"/>
                <w:szCs w:val="20"/>
              </w:rPr>
              <w:t xml:space="preserve"> S.V., </w:t>
            </w:r>
            <w:proofErr w:type="spellStart"/>
            <w:r w:rsidRPr="00155C79">
              <w:rPr>
                <w:rFonts w:ascii="Tahoma" w:hAnsi="Tahoma" w:cs="Tahoma"/>
                <w:color w:val="auto"/>
                <w:sz w:val="20"/>
                <w:szCs w:val="20"/>
              </w:rPr>
              <w:t>Moskvina</w:t>
            </w:r>
            <w:proofErr w:type="spellEnd"/>
            <w:r w:rsidRPr="00155C79">
              <w:rPr>
                <w:rFonts w:ascii="Tahoma" w:hAnsi="Tahoma" w:cs="Tahoma"/>
                <w:color w:val="auto"/>
                <w:sz w:val="20"/>
                <w:szCs w:val="20"/>
              </w:rPr>
              <w:t xml:space="preserve"> V.S., </w:t>
            </w:r>
            <w:proofErr w:type="spellStart"/>
            <w:r w:rsidRPr="00155C79">
              <w:rPr>
                <w:rFonts w:ascii="Tahoma" w:hAnsi="Tahoma" w:cs="Tahoma"/>
                <w:color w:val="auto"/>
                <w:sz w:val="20"/>
                <w:szCs w:val="20"/>
              </w:rPr>
              <w:t>Ishchenko</w:t>
            </w:r>
            <w:proofErr w:type="spellEnd"/>
            <w:r w:rsidRPr="00155C79">
              <w:rPr>
                <w:rFonts w:ascii="Tahoma" w:hAnsi="Tahoma" w:cs="Tahoma"/>
                <w:color w:val="auto"/>
                <w:sz w:val="20"/>
                <w:szCs w:val="20"/>
              </w:rPr>
              <w:t xml:space="preserve"> V.V., </w:t>
            </w:r>
            <w:proofErr w:type="spellStart"/>
            <w:r w:rsidRPr="00155C79">
              <w:rPr>
                <w:rFonts w:ascii="Tahoma" w:hAnsi="Tahoma" w:cs="Tahoma"/>
                <w:color w:val="auto"/>
                <w:sz w:val="20"/>
                <w:szCs w:val="20"/>
              </w:rPr>
              <w:t>Khilya</w:t>
            </w:r>
            <w:proofErr w:type="spellEnd"/>
            <w:r w:rsidRPr="00155C79">
              <w:rPr>
                <w:rFonts w:ascii="Tahoma" w:hAnsi="Tahoma" w:cs="Tahoma"/>
                <w:color w:val="auto"/>
                <w:sz w:val="20"/>
                <w:szCs w:val="20"/>
              </w:rPr>
              <w:t xml:space="preserve"> V.P. </w:t>
            </w:r>
            <w:proofErr w:type="spellStart"/>
            <w:r w:rsidRPr="00155C79">
              <w:rPr>
                <w:rFonts w:ascii="Tahoma" w:hAnsi="Tahoma" w:cs="Tahoma"/>
                <w:color w:val="auto"/>
                <w:sz w:val="20"/>
                <w:szCs w:val="20"/>
              </w:rPr>
              <w:t>Progress</w:t>
            </w:r>
            <w:proofErr w:type="spellEnd"/>
            <w:r w:rsidRPr="00155C79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5C79">
              <w:rPr>
                <w:rFonts w:ascii="Tahoma" w:hAnsi="Tahoma" w:cs="Tahoma"/>
                <w:color w:val="auto"/>
                <w:sz w:val="20"/>
                <w:szCs w:val="20"/>
              </w:rPr>
              <w:t>in</w:t>
            </w:r>
            <w:proofErr w:type="spellEnd"/>
            <w:r w:rsidRPr="00155C79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5C79">
              <w:rPr>
                <w:rFonts w:ascii="Tahoma" w:hAnsi="Tahoma" w:cs="Tahoma"/>
                <w:color w:val="auto"/>
                <w:sz w:val="20"/>
                <w:szCs w:val="20"/>
              </w:rPr>
              <w:t>the</w:t>
            </w:r>
            <w:proofErr w:type="spellEnd"/>
            <w:r w:rsidRPr="00155C79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5C79">
              <w:rPr>
                <w:rFonts w:ascii="Tahoma" w:hAnsi="Tahoma" w:cs="Tahoma"/>
                <w:color w:val="auto"/>
                <w:sz w:val="20"/>
                <w:szCs w:val="20"/>
              </w:rPr>
              <w:t>chemistry</w:t>
            </w:r>
            <w:proofErr w:type="spellEnd"/>
            <w:r w:rsidRPr="00155C79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5C79">
              <w:rPr>
                <w:rFonts w:ascii="Tahoma" w:hAnsi="Tahoma" w:cs="Tahoma"/>
                <w:color w:val="auto"/>
                <w:sz w:val="20"/>
                <w:szCs w:val="20"/>
              </w:rPr>
              <w:t>of</w:t>
            </w:r>
            <w:proofErr w:type="spellEnd"/>
            <w:r w:rsidRPr="00155C79">
              <w:rPr>
                <w:rFonts w:ascii="Tahoma" w:hAnsi="Tahoma" w:cs="Tahoma"/>
                <w:color w:val="auto"/>
                <w:sz w:val="20"/>
                <w:szCs w:val="20"/>
              </w:rPr>
              <w:t xml:space="preserve"> amino-</w:t>
            </w:r>
            <w:proofErr w:type="spellStart"/>
            <w:r w:rsidRPr="00155C79">
              <w:rPr>
                <w:rFonts w:ascii="Tahoma" w:hAnsi="Tahoma" w:cs="Tahoma"/>
                <w:color w:val="auto"/>
                <w:sz w:val="20"/>
                <w:szCs w:val="20"/>
              </w:rPr>
              <w:t>acid</w:t>
            </w:r>
            <w:proofErr w:type="spellEnd"/>
            <w:r w:rsidRPr="00155C79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5C79">
              <w:rPr>
                <w:rFonts w:ascii="Tahoma" w:hAnsi="Tahoma" w:cs="Tahoma"/>
                <w:color w:val="auto"/>
                <w:sz w:val="20"/>
                <w:szCs w:val="20"/>
              </w:rPr>
              <w:t>derivatives</w:t>
            </w:r>
            <w:proofErr w:type="spellEnd"/>
            <w:r w:rsidRPr="00155C79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5C79">
              <w:rPr>
                <w:rFonts w:ascii="Tahoma" w:hAnsi="Tahoma" w:cs="Tahoma"/>
                <w:color w:val="auto"/>
                <w:sz w:val="20"/>
                <w:szCs w:val="20"/>
              </w:rPr>
              <w:t>of</w:t>
            </w:r>
            <w:proofErr w:type="spellEnd"/>
            <w:r w:rsidRPr="00155C79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5C79">
              <w:rPr>
                <w:rFonts w:ascii="Tahoma" w:hAnsi="Tahoma" w:cs="Tahoma"/>
                <w:color w:val="auto"/>
                <w:sz w:val="20"/>
                <w:szCs w:val="20"/>
              </w:rPr>
              <w:t>isocoumarins</w:t>
            </w:r>
            <w:proofErr w:type="spellEnd"/>
            <w:r w:rsidRPr="00155C79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5C79">
              <w:rPr>
                <w:rFonts w:ascii="Tahoma" w:hAnsi="Tahoma" w:cs="Tahoma"/>
                <w:color w:val="auto"/>
                <w:sz w:val="20"/>
                <w:szCs w:val="20"/>
              </w:rPr>
              <w:t>and</w:t>
            </w:r>
            <w:proofErr w:type="spellEnd"/>
            <w:r w:rsidRPr="00155C79">
              <w:rPr>
                <w:rFonts w:ascii="Tahoma" w:hAnsi="Tahoma" w:cs="Tahoma"/>
                <w:color w:val="auto"/>
                <w:sz w:val="20"/>
                <w:szCs w:val="20"/>
              </w:rPr>
              <w:t xml:space="preserve"> 3,4-dihydroisocoumarins. </w:t>
            </w:r>
            <w:proofErr w:type="spellStart"/>
            <w:r w:rsidRPr="00155C79">
              <w:rPr>
                <w:rFonts w:ascii="Tahoma" w:hAnsi="Tahoma" w:cs="Tahoma"/>
                <w:color w:val="auto"/>
                <w:sz w:val="20"/>
                <w:szCs w:val="20"/>
              </w:rPr>
              <w:t>Chem</w:t>
            </w:r>
            <w:proofErr w:type="spellEnd"/>
            <w:r w:rsidRPr="00155C79">
              <w:rPr>
                <w:rFonts w:ascii="Tahoma" w:hAnsi="Tahoma" w:cs="Tahoma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155C79">
              <w:rPr>
                <w:rFonts w:ascii="Tahoma" w:hAnsi="Tahoma" w:cs="Tahoma"/>
                <w:color w:val="auto"/>
                <w:sz w:val="20"/>
                <w:szCs w:val="20"/>
              </w:rPr>
              <w:t>Nat</w:t>
            </w:r>
            <w:proofErr w:type="spellEnd"/>
            <w:r w:rsidRPr="00155C79">
              <w:rPr>
                <w:rFonts w:ascii="Tahoma" w:hAnsi="Tahoma" w:cs="Tahoma"/>
                <w:color w:val="auto"/>
                <w:sz w:val="20"/>
                <w:szCs w:val="20"/>
              </w:rPr>
              <w:t xml:space="preserve">. Comp.- 2021.- V. 57, № 2.- P. 209-299. </w:t>
            </w:r>
            <w:hyperlink r:id="rId16" w:history="1">
              <w:r w:rsidR="002B2C1C" w:rsidRPr="00155C79">
                <w:rPr>
                  <w:rStyle w:val="a7"/>
                  <w:rFonts w:ascii="Tahoma" w:hAnsi="Tahoma" w:cs="Tahoma"/>
                  <w:sz w:val="20"/>
                  <w:szCs w:val="20"/>
                </w:rPr>
                <w:t>https://doi.org/10.1007/s10600-021-03323-z</w:t>
              </w:r>
            </w:hyperlink>
            <w:r w:rsidR="002B2C1C" w:rsidRPr="00155C79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Pr="00155C79">
              <w:rPr>
                <w:rFonts w:ascii="Tahoma" w:hAnsi="Tahoma" w:cs="Tahoma"/>
                <w:color w:val="auto"/>
                <w:sz w:val="20"/>
                <w:szCs w:val="20"/>
              </w:rPr>
              <w:t xml:space="preserve"> https://doi.org/10.15407/dopovidi2019.05.075</w:t>
            </w:r>
          </w:p>
          <w:p w:rsidR="00DF30DF" w:rsidRDefault="00DF30DF" w:rsidP="00155C79">
            <w:pPr>
              <w:pStyle w:val="a8"/>
              <w:numPr>
                <w:ilvl w:val="0"/>
                <w:numId w:val="5"/>
              </w:numPr>
              <w:ind w:left="369" w:hanging="284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spellStart"/>
            <w:r w:rsidRPr="00CE5BDB">
              <w:rPr>
                <w:rFonts w:ascii="Tahoma" w:hAnsi="Tahoma" w:cs="Tahoma"/>
                <w:color w:val="auto"/>
                <w:sz w:val="20"/>
                <w:szCs w:val="20"/>
              </w:rPr>
              <w:t>Москвіна</w:t>
            </w:r>
            <w:proofErr w:type="spellEnd"/>
            <w:r w:rsidRPr="00CE5BDB">
              <w:rPr>
                <w:rFonts w:ascii="Tahoma" w:hAnsi="Tahoma" w:cs="Tahoma"/>
                <w:color w:val="auto"/>
                <w:sz w:val="20"/>
                <w:szCs w:val="20"/>
              </w:rPr>
              <w:t xml:space="preserve"> В.С., </w:t>
            </w:r>
            <w:proofErr w:type="spellStart"/>
            <w:r w:rsidRPr="00CE5BDB">
              <w:rPr>
                <w:rFonts w:ascii="Tahoma" w:hAnsi="Tahoma" w:cs="Tahoma"/>
                <w:color w:val="auto"/>
                <w:sz w:val="20"/>
                <w:szCs w:val="20"/>
              </w:rPr>
              <w:t>Шабликіна</w:t>
            </w:r>
            <w:proofErr w:type="spellEnd"/>
            <w:r w:rsidRPr="00CE5BDB">
              <w:rPr>
                <w:rFonts w:ascii="Tahoma" w:hAnsi="Tahoma" w:cs="Tahoma"/>
                <w:color w:val="auto"/>
                <w:sz w:val="20"/>
                <w:szCs w:val="20"/>
              </w:rPr>
              <w:t xml:space="preserve"> О.В., Іщенко В.В., </w:t>
            </w:r>
            <w:proofErr w:type="spellStart"/>
            <w:r w:rsidRPr="00CE5BDB">
              <w:rPr>
                <w:rFonts w:ascii="Tahoma" w:hAnsi="Tahoma" w:cs="Tahoma"/>
                <w:color w:val="auto"/>
                <w:sz w:val="20"/>
                <w:szCs w:val="20"/>
              </w:rPr>
              <w:t>Хиля</w:t>
            </w:r>
            <w:proofErr w:type="spellEnd"/>
            <w:r w:rsidRPr="00CE5BDB">
              <w:rPr>
                <w:rFonts w:ascii="Tahoma" w:hAnsi="Tahoma" w:cs="Tahoma"/>
                <w:color w:val="auto"/>
                <w:sz w:val="20"/>
                <w:szCs w:val="20"/>
              </w:rPr>
              <w:t xml:space="preserve"> В.П. Препаративний метод синтезу </w:t>
            </w:r>
            <w:proofErr w:type="spellStart"/>
            <w:r w:rsidRPr="00CE5BDB">
              <w:rPr>
                <w:rFonts w:ascii="Tahoma" w:hAnsi="Tahoma" w:cs="Tahoma"/>
                <w:color w:val="auto"/>
                <w:sz w:val="20"/>
                <w:szCs w:val="20"/>
              </w:rPr>
              <w:t>функціоналізованих</w:t>
            </w:r>
            <w:proofErr w:type="spellEnd"/>
            <w:r w:rsidRPr="00CE5BDB">
              <w:rPr>
                <w:rFonts w:ascii="Tahoma" w:hAnsi="Tahoma" w:cs="Tahoma"/>
                <w:color w:val="auto"/>
                <w:sz w:val="20"/>
                <w:szCs w:val="20"/>
              </w:rPr>
              <w:t xml:space="preserve"> 4,5-диарилзаміщених </w:t>
            </w:r>
            <w:proofErr w:type="spellStart"/>
            <w:r w:rsidRPr="00CE5BDB">
              <w:rPr>
                <w:rFonts w:ascii="Tahoma" w:hAnsi="Tahoma" w:cs="Tahoma"/>
                <w:color w:val="auto"/>
                <w:sz w:val="20"/>
                <w:szCs w:val="20"/>
              </w:rPr>
              <w:t>ізоксазолів</w:t>
            </w:r>
            <w:proofErr w:type="spellEnd"/>
            <w:r w:rsidRPr="00CE5BDB">
              <w:rPr>
                <w:rFonts w:ascii="Tahoma" w:hAnsi="Tahoma" w:cs="Tahoma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CE5BDB">
              <w:rPr>
                <w:rFonts w:ascii="Tahoma" w:hAnsi="Tahoma" w:cs="Tahoma"/>
                <w:color w:val="auto"/>
                <w:sz w:val="20"/>
                <w:szCs w:val="20"/>
              </w:rPr>
              <w:t>Доп</w:t>
            </w:r>
            <w:proofErr w:type="spellEnd"/>
            <w:r w:rsidRPr="00CE5BDB">
              <w:rPr>
                <w:rFonts w:ascii="Tahoma" w:hAnsi="Tahoma" w:cs="Tahoma"/>
                <w:color w:val="auto"/>
                <w:sz w:val="20"/>
                <w:szCs w:val="20"/>
              </w:rPr>
              <w:t xml:space="preserve">. НАН України. – 2018. – Вип.8. – c. 83-90. </w:t>
            </w:r>
            <w:hyperlink r:id="rId17" w:history="1">
              <w:r w:rsidR="00CE5BDB" w:rsidRPr="00604253">
                <w:rPr>
                  <w:rStyle w:val="a7"/>
                  <w:rFonts w:ascii="Tahoma" w:hAnsi="Tahoma" w:cs="Tahoma"/>
                  <w:sz w:val="20"/>
                  <w:szCs w:val="20"/>
                </w:rPr>
                <w:t>http://www.dopovidi-nanu.org.ua/uk/archive/2018/8</w:t>
              </w:r>
            </w:hyperlink>
          </w:p>
          <w:p w:rsidR="00DF30DF" w:rsidRDefault="00CE5BDB" w:rsidP="00155C79">
            <w:pPr>
              <w:pStyle w:val="a8"/>
              <w:numPr>
                <w:ilvl w:val="0"/>
                <w:numId w:val="5"/>
              </w:numPr>
              <w:ind w:left="369" w:hanging="284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E5BDB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="00DF30DF" w:rsidRPr="00CE5BDB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F30DF" w:rsidRPr="00CE5BDB">
              <w:rPr>
                <w:rFonts w:ascii="Tahoma" w:hAnsi="Tahoma" w:cs="Tahoma"/>
                <w:color w:val="auto"/>
                <w:sz w:val="20"/>
                <w:szCs w:val="20"/>
              </w:rPr>
              <w:t>Шабликіна</w:t>
            </w:r>
            <w:proofErr w:type="spellEnd"/>
            <w:r w:rsidR="00DF30DF" w:rsidRPr="00CE5BDB">
              <w:rPr>
                <w:rFonts w:ascii="Tahoma" w:hAnsi="Tahoma" w:cs="Tahoma"/>
                <w:color w:val="auto"/>
                <w:sz w:val="20"/>
                <w:szCs w:val="20"/>
              </w:rPr>
              <w:t xml:space="preserve"> О. В., Іщенко В. В., </w:t>
            </w:r>
            <w:proofErr w:type="spellStart"/>
            <w:r w:rsidR="00DF30DF" w:rsidRPr="00CE5BDB">
              <w:rPr>
                <w:rFonts w:ascii="Tahoma" w:hAnsi="Tahoma" w:cs="Tahoma"/>
                <w:color w:val="auto"/>
                <w:sz w:val="20"/>
                <w:szCs w:val="20"/>
              </w:rPr>
              <w:t>Хиля</w:t>
            </w:r>
            <w:proofErr w:type="spellEnd"/>
            <w:r w:rsidR="00DF30DF" w:rsidRPr="00CE5BDB">
              <w:rPr>
                <w:rFonts w:ascii="Tahoma" w:hAnsi="Tahoma" w:cs="Tahoma"/>
                <w:color w:val="auto"/>
                <w:sz w:val="20"/>
                <w:szCs w:val="20"/>
              </w:rPr>
              <w:t xml:space="preserve"> В. П., </w:t>
            </w:r>
            <w:proofErr w:type="spellStart"/>
            <w:r w:rsidR="00DF30DF" w:rsidRPr="00CE5BDB">
              <w:rPr>
                <w:rFonts w:ascii="Tahoma" w:hAnsi="Tahoma" w:cs="Tahoma"/>
                <w:color w:val="auto"/>
                <w:sz w:val="20"/>
                <w:szCs w:val="20"/>
              </w:rPr>
              <w:t>Коноваленко</w:t>
            </w:r>
            <w:proofErr w:type="spellEnd"/>
            <w:r w:rsidR="00DF30DF" w:rsidRPr="00CE5BDB">
              <w:rPr>
                <w:rFonts w:ascii="Tahoma" w:hAnsi="Tahoma" w:cs="Tahoma"/>
                <w:color w:val="auto"/>
                <w:sz w:val="20"/>
                <w:szCs w:val="20"/>
              </w:rPr>
              <w:t xml:space="preserve"> А. С. Нові 3-гетарилзаміщені </w:t>
            </w:r>
            <w:proofErr w:type="spellStart"/>
            <w:r w:rsidR="00DF30DF" w:rsidRPr="00CE5BDB">
              <w:rPr>
                <w:rFonts w:ascii="Tahoma" w:hAnsi="Tahoma" w:cs="Tahoma"/>
                <w:color w:val="auto"/>
                <w:sz w:val="20"/>
                <w:szCs w:val="20"/>
              </w:rPr>
              <w:t>ізокумарини</w:t>
            </w:r>
            <w:proofErr w:type="spellEnd"/>
            <w:r w:rsidR="00DF30DF" w:rsidRPr="00CE5BDB">
              <w:rPr>
                <w:rFonts w:ascii="Tahoma" w:hAnsi="Tahoma" w:cs="Tahoma"/>
                <w:color w:val="auto"/>
                <w:sz w:val="20"/>
                <w:szCs w:val="20"/>
              </w:rPr>
              <w:t xml:space="preserve">. Вісник КНУ імені Тараса Шевченка. Хімія. – 2017. – Т. 53, Вип. 1. – c. 6-8. </w:t>
            </w:r>
            <w:hyperlink r:id="rId18" w:history="1">
              <w:r w:rsidRPr="00604253">
                <w:rPr>
                  <w:rStyle w:val="a7"/>
                  <w:rFonts w:ascii="Tahoma" w:hAnsi="Tahoma" w:cs="Tahoma"/>
                  <w:sz w:val="20"/>
                  <w:szCs w:val="20"/>
                </w:rPr>
                <w:t>http://visnyk.chem.univ.kiev.ua/</w:t>
              </w:r>
            </w:hyperlink>
          </w:p>
          <w:p w:rsidR="00DF30DF" w:rsidRDefault="00CE5BDB" w:rsidP="00155C79">
            <w:pPr>
              <w:pStyle w:val="a8"/>
              <w:numPr>
                <w:ilvl w:val="0"/>
                <w:numId w:val="5"/>
              </w:numPr>
              <w:ind w:left="369" w:hanging="284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E5BDB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="00DF30DF" w:rsidRPr="00CE5BDB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F30DF" w:rsidRPr="00CE5BDB">
              <w:rPr>
                <w:rFonts w:ascii="Tahoma" w:hAnsi="Tahoma" w:cs="Tahoma"/>
                <w:color w:val="auto"/>
                <w:sz w:val="20"/>
                <w:szCs w:val="20"/>
              </w:rPr>
              <w:t>Шабликіна</w:t>
            </w:r>
            <w:proofErr w:type="spellEnd"/>
            <w:r w:rsidR="00DF30DF" w:rsidRPr="00CE5BDB">
              <w:rPr>
                <w:rFonts w:ascii="Tahoma" w:hAnsi="Tahoma" w:cs="Tahoma"/>
                <w:color w:val="auto"/>
                <w:sz w:val="20"/>
                <w:szCs w:val="20"/>
              </w:rPr>
              <w:t xml:space="preserve"> О. В., Іщенко В. В., </w:t>
            </w:r>
            <w:proofErr w:type="spellStart"/>
            <w:r w:rsidR="00DF30DF" w:rsidRPr="00CE5BDB">
              <w:rPr>
                <w:rFonts w:ascii="Tahoma" w:hAnsi="Tahoma" w:cs="Tahoma"/>
                <w:color w:val="auto"/>
                <w:sz w:val="20"/>
                <w:szCs w:val="20"/>
              </w:rPr>
              <w:t>Хиля</w:t>
            </w:r>
            <w:proofErr w:type="spellEnd"/>
            <w:r w:rsidR="00DF30DF" w:rsidRPr="00CE5BDB">
              <w:rPr>
                <w:rFonts w:ascii="Tahoma" w:hAnsi="Tahoma" w:cs="Tahoma"/>
                <w:color w:val="auto"/>
                <w:sz w:val="20"/>
                <w:szCs w:val="20"/>
              </w:rPr>
              <w:t xml:space="preserve"> В. П., Савченко В. В. Взаємодія 3-арилізокумаринів та їх похідних з </w:t>
            </w:r>
            <w:proofErr w:type="spellStart"/>
            <w:r w:rsidR="00DF30DF" w:rsidRPr="00CE5BDB">
              <w:rPr>
                <w:rFonts w:ascii="Tahoma" w:hAnsi="Tahoma" w:cs="Tahoma"/>
                <w:color w:val="auto"/>
                <w:sz w:val="20"/>
                <w:szCs w:val="20"/>
              </w:rPr>
              <w:t>гідроксиламіном</w:t>
            </w:r>
            <w:proofErr w:type="spellEnd"/>
            <w:r w:rsidR="00DF30DF" w:rsidRPr="00CE5BDB">
              <w:rPr>
                <w:rFonts w:ascii="Tahoma" w:hAnsi="Tahoma" w:cs="Tahoma"/>
                <w:color w:val="auto"/>
                <w:sz w:val="20"/>
                <w:szCs w:val="20"/>
              </w:rPr>
              <w:t xml:space="preserve">. Укр. Хім. Журн. – 2017. – T. 2. – c. 109-114. </w:t>
            </w:r>
            <w:hyperlink r:id="rId19" w:history="1">
              <w:r w:rsidRPr="00604253">
                <w:rPr>
                  <w:rStyle w:val="a7"/>
                  <w:rFonts w:ascii="Tahoma" w:hAnsi="Tahoma" w:cs="Tahoma"/>
                  <w:sz w:val="20"/>
                  <w:szCs w:val="20"/>
                </w:rPr>
                <w:t>http://www.ucj.org.ua/</w:t>
              </w:r>
            </w:hyperlink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  <w:p w:rsidR="00DF30DF" w:rsidRDefault="00CE5BDB" w:rsidP="00155C79">
            <w:pPr>
              <w:pStyle w:val="a8"/>
              <w:numPr>
                <w:ilvl w:val="0"/>
                <w:numId w:val="5"/>
              </w:numPr>
              <w:ind w:left="369" w:hanging="284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E5BDB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F30DF" w:rsidRPr="00CE5BDB">
              <w:rPr>
                <w:rFonts w:ascii="Tahoma" w:hAnsi="Tahoma" w:cs="Tahoma"/>
                <w:color w:val="auto"/>
                <w:sz w:val="20"/>
                <w:szCs w:val="20"/>
              </w:rPr>
              <w:t>Шабликіна</w:t>
            </w:r>
            <w:proofErr w:type="spellEnd"/>
            <w:r w:rsidR="00DF30DF" w:rsidRPr="00CE5BDB">
              <w:rPr>
                <w:rFonts w:ascii="Tahoma" w:hAnsi="Tahoma" w:cs="Tahoma"/>
                <w:color w:val="auto"/>
                <w:sz w:val="20"/>
                <w:szCs w:val="20"/>
              </w:rPr>
              <w:t xml:space="preserve"> О. В., Іщенко В. В., </w:t>
            </w:r>
            <w:proofErr w:type="spellStart"/>
            <w:r w:rsidR="00DF30DF" w:rsidRPr="00CE5BDB">
              <w:rPr>
                <w:rFonts w:ascii="Tahoma" w:hAnsi="Tahoma" w:cs="Tahoma"/>
                <w:color w:val="auto"/>
                <w:sz w:val="20"/>
                <w:szCs w:val="20"/>
              </w:rPr>
              <w:t>Хиля</w:t>
            </w:r>
            <w:proofErr w:type="spellEnd"/>
            <w:r w:rsidR="00DF30DF" w:rsidRPr="00CE5BDB">
              <w:rPr>
                <w:rFonts w:ascii="Tahoma" w:hAnsi="Tahoma" w:cs="Tahoma"/>
                <w:color w:val="auto"/>
                <w:sz w:val="20"/>
                <w:szCs w:val="20"/>
              </w:rPr>
              <w:t xml:space="preserve"> В. П., Козловська Х., Кузів С. П.  2-(</w:t>
            </w:r>
            <w:proofErr w:type="spellStart"/>
            <w:r w:rsidR="00DF30DF" w:rsidRPr="00CE5BDB">
              <w:rPr>
                <w:rFonts w:ascii="Tahoma" w:hAnsi="Tahoma" w:cs="Tahoma"/>
                <w:color w:val="auto"/>
                <w:sz w:val="20"/>
                <w:szCs w:val="20"/>
              </w:rPr>
              <w:t>Гет</w:t>
            </w:r>
            <w:proofErr w:type="spellEnd"/>
            <w:r w:rsidR="00DF30DF" w:rsidRPr="00CE5BDB">
              <w:rPr>
                <w:rFonts w:ascii="Tahoma" w:hAnsi="Tahoma" w:cs="Tahoma"/>
                <w:color w:val="auto"/>
                <w:sz w:val="20"/>
                <w:szCs w:val="20"/>
              </w:rPr>
              <w:t>)арил-3-(2-алкоксифеніл)</w:t>
            </w:r>
            <w:proofErr w:type="spellStart"/>
            <w:r w:rsidR="00DF30DF" w:rsidRPr="00CE5BDB">
              <w:rPr>
                <w:rFonts w:ascii="Tahoma" w:hAnsi="Tahoma" w:cs="Tahoma"/>
                <w:color w:val="auto"/>
                <w:sz w:val="20"/>
                <w:szCs w:val="20"/>
              </w:rPr>
              <w:t>-акрилонітрили</w:t>
            </w:r>
            <w:proofErr w:type="spellEnd"/>
            <w:r w:rsidR="00DF30DF" w:rsidRPr="00CE5BDB">
              <w:rPr>
                <w:rFonts w:ascii="Tahoma" w:hAnsi="Tahoma" w:cs="Tahoma"/>
                <w:color w:val="auto"/>
                <w:sz w:val="20"/>
                <w:szCs w:val="20"/>
              </w:rPr>
              <w:t xml:space="preserve"> та їх похідні. Вісник КНУ імені Тараса Шевченка. Хімія. – 2017. – Т. 53, № 1. – с. 9-12. </w:t>
            </w:r>
            <w:hyperlink r:id="rId20" w:history="1">
              <w:r w:rsidRPr="00604253">
                <w:rPr>
                  <w:rStyle w:val="a7"/>
                  <w:rFonts w:ascii="Tahoma" w:hAnsi="Tahoma" w:cs="Tahoma"/>
                  <w:sz w:val="20"/>
                  <w:szCs w:val="20"/>
                </w:rPr>
                <w:t>http://visnyk.chem.univ.kiev.ua/</w:t>
              </w:r>
            </w:hyperlink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  <w:p w:rsidR="00DF30DF" w:rsidRPr="00155C79" w:rsidRDefault="00CE5BDB" w:rsidP="00352D00">
            <w:pPr>
              <w:pStyle w:val="a8"/>
              <w:numPr>
                <w:ilvl w:val="0"/>
                <w:numId w:val="5"/>
              </w:numPr>
              <w:ind w:left="369" w:hanging="284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55C79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F30DF" w:rsidRPr="00155C79">
              <w:rPr>
                <w:rFonts w:ascii="Tahoma" w:hAnsi="Tahoma" w:cs="Tahoma"/>
                <w:color w:val="auto"/>
                <w:sz w:val="20"/>
                <w:szCs w:val="20"/>
              </w:rPr>
              <w:t>Shablykina</w:t>
            </w:r>
            <w:proofErr w:type="spellEnd"/>
            <w:r w:rsidR="00DF30DF" w:rsidRPr="00155C79">
              <w:rPr>
                <w:rFonts w:ascii="Tahoma" w:hAnsi="Tahoma" w:cs="Tahoma"/>
                <w:color w:val="auto"/>
                <w:sz w:val="20"/>
                <w:szCs w:val="20"/>
              </w:rPr>
              <w:t xml:space="preserve">, O.V., </w:t>
            </w:r>
            <w:proofErr w:type="spellStart"/>
            <w:r w:rsidR="00DF30DF" w:rsidRPr="00155C79">
              <w:rPr>
                <w:rFonts w:ascii="Tahoma" w:hAnsi="Tahoma" w:cs="Tahoma"/>
                <w:color w:val="auto"/>
                <w:sz w:val="20"/>
                <w:szCs w:val="20"/>
              </w:rPr>
              <w:t>Ischenko</w:t>
            </w:r>
            <w:proofErr w:type="spellEnd"/>
            <w:r w:rsidR="00DF30DF" w:rsidRPr="00155C79">
              <w:rPr>
                <w:rFonts w:ascii="Tahoma" w:hAnsi="Tahoma" w:cs="Tahoma"/>
                <w:color w:val="auto"/>
                <w:sz w:val="20"/>
                <w:szCs w:val="20"/>
              </w:rPr>
              <w:t xml:space="preserve">, V.V., </w:t>
            </w:r>
            <w:proofErr w:type="spellStart"/>
            <w:r w:rsidR="00DF30DF" w:rsidRPr="00155C79">
              <w:rPr>
                <w:rFonts w:ascii="Tahoma" w:hAnsi="Tahoma" w:cs="Tahoma"/>
                <w:color w:val="auto"/>
                <w:sz w:val="20"/>
                <w:szCs w:val="20"/>
              </w:rPr>
              <w:t>Nagorna</w:t>
            </w:r>
            <w:proofErr w:type="spellEnd"/>
            <w:r w:rsidR="00DF30DF" w:rsidRPr="00155C79">
              <w:rPr>
                <w:rFonts w:ascii="Tahoma" w:hAnsi="Tahoma" w:cs="Tahoma"/>
                <w:color w:val="auto"/>
                <w:sz w:val="20"/>
                <w:szCs w:val="20"/>
              </w:rPr>
              <w:t xml:space="preserve">, Z.V., </w:t>
            </w:r>
            <w:proofErr w:type="spellStart"/>
            <w:r w:rsidR="00DF30DF" w:rsidRPr="00155C79">
              <w:rPr>
                <w:rFonts w:ascii="Tahoma" w:hAnsi="Tahoma" w:cs="Tahoma"/>
                <w:color w:val="auto"/>
                <w:sz w:val="20"/>
                <w:szCs w:val="20"/>
              </w:rPr>
              <w:t>Khilya</w:t>
            </w:r>
            <w:proofErr w:type="spellEnd"/>
            <w:r w:rsidR="00DF30DF" w:rsidRPr="00155C79">
              <w:rPr>
                <w:rFonts w:ascii="Tahoma" w:hAnsi="Tahoma" w:cs="Tahoma"/>
                <w:color w:val="auto"/>
                <w:sz w:val="20"/>
                <w:szCs w:val="20"/>
              </w:rPr>
              <w:t xml:space="preserve">, V.P. </w:t>
            </w:r>
            <w:proofErr w:type="spellStart"/>
            <w:r w:rsidR="00DF30DF" w:rsidRPr="00155C79">
              <w:rPr>
                <w:rFonts w:ascii="Tahoma" w:hAnsi="Tahoma" w:cs="Tahoma"/>
                <w:color w:val="auto"/>
                <w:sz w:val="20"/>
                <w:szCs w:val="20"/>
              </w:rPr>
              <w:t>Derivatives</w:t>
            </w:r>
            <w:proofErr w:type="spellEnd"/>
            <w:r w:rsidR="00DF30DF" w:rsidRPr="00155C79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F30DF" w:rsidRPr="00155C79">
              <w:rPr>
                <w:rFonts w:ascii="Tahoma" w:hAnsi="Tahoma" w:cs="Tahoma"/>
                <w:color w:val="auto"/>
                <w:sz w:val="20"/>
                <w:szCs w:val="20"/>
              </w:rPr>
              <w:t>of</w:t>
            </w:r>
            <w:proofErr w:type="spellEnd"/>
            <w:r w:rsidR="00DF30DF" w:rsidRPr="00155C79">
              <w:rPr>
                <w:rFonts w:ascii="Tahoma" w:hAnsi="Tahoma" w:cs="Tahoma"/>
                <w:color w:val="auto"/>
                <w:sz w:val="20"/>
                <w:szCs w:val="20"/>
              </w:rPr>
              <w:t xml:space="preserve"> 6-(isocoumarin-3-yl)-4-methylumbelliferone. </w:t>
            </w:r>
            <w:proofErr w:type="spellStart"/>
            <w:r w:rsidR="00DF30DF" w:rsidRPr="00155C79">
              <w:rPr>
                <w:rFonts w:ascii="Tahoma" w:hAnsi="Tahoma" w:cs="Tahoma"/>
                <w:color w:val="auto"/>
                <w:sz w:val="20"/>
                <w:szCs w:val="20"/>
              </w:rPr>
              <w:t>Доп</w:t>
            </w:r>
            <w:proofErr w:type="spellEnd"/>
            <w:r w:rsidR="00DF30DF" w:rsidRPr="00155C79">
              <w:rPr>
                <w:rFonts w:ascii="Tahoma" w:hAnsi="Tahoma" w:cs="Tahoma"/>
                <w:color w:val="auto"/>
                <w:sz w:val="20"/>
                <w:szCs w:val="20"/>
              </w:rPr>
              <w:t>. НАН України. – 2017. – T. 2, № 1. – с. 67-71. http://www.dopovidi-nanu.org.ua/uk/archive/2017/1</w:t>
            </w:r>
          </w:p>
          <w:p w:rsidR="00DF30DF" w:rsidRPr="00E70A9B" w:rsidRDefault="00DF30DF" w:rsidP="00352D00">
            <w:pPr>
              <w:rPr>
                <w:rFonts w:ascii="Tahoma" w:hAnsi="Tahoma" w:cs="Tahoma"/>
                <w:color w:val="auto"/>
                <w:sz w:val="20"/>
                <w:szCs w:val="20"/>
                <w:u w:val="single"/>
              </w:rPr>
            </w:pPr>
            <w:r w:rsidRPr="00E70A9B">
              <w:rPr>
                <w:rFonts w:ascii="Tahoma" w:hAnsi="Tahoma" w:cs="Tahoma"/>
                <w:color w:val="auto"/>
                <w:sz w:val="20"/>
                <w:szCs w:val="20"/>
                <w:u w:val="single"/>
              </w:rPr>
              <w:t>Монографії/розділи монографій та навчальні посібники</w:t>
            </w:r>
          </w:p>
          <w:p w:rsidR="00DF30DF" w:rsidRPr="00CE5BDB" w:rsidRDefault="00DF30DF" w:rsidP="00155C79">
            <w:pPr>
              <w:pStyle w:val="a8"/>
              <w:numPr>
                <w:ilvl w:val="0"/>
                <w:numId w:val="6"/>
              </w:numPr>
              <w:ind w:left="369" w:hanging="284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spellStart"/>
            <w:r w:rsidRPr="00CE5BDB">
              <w:rPr>
                <w:rFonts w:ascii="Tahoma" w:hAnsi="Tahoma" w:cs="Tahoma"/>
                <w:color w:val="auto"/>
                <w:sz w:val="20"/>
                <w:szCs w:val="20"/>
              </w:rPr>
              <w:t>Хиля</w:t>
            </w:r>
            <w:proofErr w:type="spellEnd"/>
            <w:r w:rsidRPr="00CE5BDB">
              <w:rPr>
                <w:rFonts w:ascii="Tahoma" w:hAnsi="Tahoma" w:cs="Tahoma"/>
                <w:color w:val="auto"/>
                <w:sz w:val="20"/>
                <w:szCs w:val="20"/>
              </w:rPr>
              <w:t xml:space="preserve"> В.П. Хімія </w:t>
            </w:r>
            <w:proofErr w:type="spellStart"/>
            <w:r w:rsidRPr="00CE5BDB">
              <w:rPr>
                <w:rFonts w:ascii="Tahoma" w:hAnsi="Tahoma" w:cs="Tahoma"/>
                <w:color w:val="auto"/>
                <w:sz w:val="20"/>
                <w:szCs w:val="20"/>
              </w:rPr>
              <w:t>флавоноїдів</w:t>
            </w:r>
            <w:proofErr w:type="spellEnd"/>
            <w:r w:rsidRPr="00CE5BDB">
              <w:rPr>
                <w:rFonts w:ascii="Tahoma" w:hAnsi="Tahoma" w:cs="Tahoma"/>
                <w:color w:val="auto"/>
                <w:sz w:val="20"/>
                <w:szCs w:val="20"/>
              </w:rPr>
              <w:t xml:space="preserve">: Похідні </w:t>
            </w:r>
            <w:proofErr w:type="spellStart"/>
            <w:r w:rsidRPr="00CE5BDB">
              <w:rPr>
                <w:rFonts w:ascii="Tahoma" w:hAnsi="Tahoma" w:cs="Tahoma"/>
                <w:color w:val="auto"/>
                <w:sz w:val="20"/>
                <w:szCs w:val="20"/>
              </w:rPr>
              <w:t>хромонів</w:t>
            </w:r>
            <w:proofErr w:type="spellEnd"/>
            <w:r w:rsidRPr="00CE5BDB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</w:t>
            </w:r>
            <w:proofErr w:type="spellStart"/>
            <w:r w:rsidRPr="00CE5BDB">
              <w:rPr>
                <w:rFonts w:ascii="Tahoma" w:hAnsi="Tahoma" w:cs="Tahoma"/>
                <w:color w:val="auto"/>
                <w:sz w:val="20"/>
                <w:szCs w:val="20"/>
              </w:rPr>
              <w:t>хроманони</w:t>
            </w:r>
            <w:proofErr w:type="spellEnd"/>
            <w:r w:rsidRPr="00CE5BDB">
              <w:rPr>
                <w:rFonts w:ascii="Tahoma" w:hAnsi="Tahoma" w:cs="Tahoma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CE5BDB">
              <w:rPr>
                <w:rFonts w:ascii="Tahoma" w:hAnsi="Tahoma" w:cs="Tahoma"/>
                <w:color w:val="auto"/>
                <w:sz w:val="20"/>
                <w:szCs w:val="20"/>
              </w:rPr>
              <w:t>гетероанельовані</w:t>
            </w:r>
            <w:proofErr w:type="spellEnd"/>
            <w:r w:rsidRPr="00CE5BDB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E5BDB">
              <w:rPr>
                <w:rFonts w:ascii="Tahoma" w:hAnsi="Tahoma" w:cs="Tahoma"/>
                <w:color w:val="auto"/>
                <w:sz w:val="20"/>
                <w:szCs w:val="20"/>
              </w:rPr>
              <w:t>хромони</w:t>
            </w:r>
            <w:proofErr w:type="spellEnd"/>
            <w:r w:rsidRPr="00CE5BDB">
              <w:rPr>
                <w:rFonts w:ascii="Tahoma" w:hAnsi="Tahoma" w:cs="Tahoma"/>
                <w:color w:val="auto"/>
                <w:sz w:val="20"/>
                <w:szCs w:val="20"/>
              </w:rPr>
              <w:t xml:space="preserve"> та </w:t>
            </w:r>
            <w:proofErr w:type="spellStart"/>
            <w:r w:rsidRPr="00CE5BDB">
              <w:rPr>
                <w:rFonts w:ascii="Tahoma" w:hAnsi="Tahoma" w:cs="Tahoma"/>
                <w:color w:val="auto"/>
                <w:sz w:val="20"/>
                <w:szCs w:val="20"/>
              </w:rPr>
              <w:t>азахромони</w:t>
            </w:r>
            <w:proofErr w:type="spellEnd"/>
            <w:r w:rsidRPr="00CE5BDB">
              <w:rPr>
                <w:rFonts w:ascii="Tahoma" w:hAnsi="Tahoma" w:cs="Tahoma"/>
                <w:color w:val="auto"/>
                <w:sz w:val="20"/>
                <w:szCs w:val="20"/>
              </w:rPr>
              <w:t xml:space="preserve">. Монографія // В.П. </w:t>
            </w:r>
            <w:proofErr w:type="spellStart"/>
            <w:r w:rsidRPr="00CE5BDB">
              <w:rPr>
                <w:rFonts w:ascii="Tahoma" w:hAnsi="Tahoma" w:cs="Tahoma"/>
                <w:color w:val="auto"/>
                <w:sz w:val="20"/>
                <w:szCs w:val="20"/>
              </w:rPr>
              <w:t>Хиля</w:t>
            </w:r>
            <w:proofErr w:type="spellEnd"/>
            <w:r w:rsidRPr="00CE5BDB">
              <w:rPr>
                <w:rFonts w:ascii="Tahoma" w:hAnsi="Tahoma" w:cs="Tahoma"/>
                <w:color w:val="auto"/>
                <w:sz w:val="20"/>
                <w:szCs w:val="20"/>
              </w:rPr>
              <w:t xml:space="preserve">, Т.В. </w:t>
            </w:r>
            <w:proofErr w:type="spellStart"/>
            <w:r w:rsidRPr="00CE5BDB">
              <w:rPr>
                <w:rFonts w:ascii="Tahoma" w:hAnsi="Tahoma" w:cs="Tahoma"/>
                <w:color w:val="auto"/>
                <w:sz w:val="20"/>
                <w:szCs w:val="20"/>
              </w:rPr>
              <w:t>Шокол</w:t>
            </w:r>
            <w:proofErr w:type="spellEnd"/>
            <w:r w:rsidRPr="00CE5BDB">
              <w:rPr>
                <w:rFonts w:ascii="Tahoma" w:hAnsi="Tahoma" w:cs="Tahoma"/>
                <w:color w:val="auto"/>
                <w:sz w:val="20"/>
                <w:szCs w:val="20"/>
              </w:rPr>
              <w:t xml:space="preserve">, Н.В. </w:t>
            </w:r>
            <w:proofErr w:type="spellStart"/>
            <w:r w:rsidRPr="00CE5BDB">
              <w:rPr>
                <w:rFonts w:ascii="Tahoma" w:hAnsi="Tahoma" w:cs="Tahoma"/>
                <w:color w:val="auto"/>
                <w:sz w:val="20"/>
                <w:szCs w:val="20"/>
              </w:rPr>
              <w:t>Горбуленко</w:t>
            </w:r>
            <w:proofErr w:type="spellEnd"/>
            <w:r w:rsidRPr="00CE5BDB">
              <w:rPr>
                <w:rFonts w:ascii="Tahoma" w:hAnsi="Tahoma" w:cs="Tahoma"/>
                <w:color w:val="auto"/>
                <w:sz w:val="20"/>
                <w:szCs w:val="20"/>
              </w:rPr>
              <w:t xml:space="preserve">, В.В. Іщенко, В.С. </w:t>
            </w:r>
            <w:proofErr w:type="spellStart"/>
            <w:r w:rsidRPr="00CE5BDB">
              <w:rPr>
                <w:rFonts w:ascii="Tahoma" w:hAnsi="Tahoma" w:cs="Tahoma"/>
                <w:color w:val="auto"/>
                <w:sz w:val="20"/>
                <w:szCs w:val="20"/>
              </w:rPr>
              <w:t>Москвіна</w:t>
            </w:r>
            <w:proofErr w:type="spellEnd"/>
            <w:r w:rsidRPr="00CE5BDB">
              <w:rPr>
                <w:rFonts w:ascii="Tahoma" w:hAnsi="Tahoma" w:cs="Tahoma"/>
                <w:color w:val="auto"/>
                <w:sz w:val="20"/>
                <w:szCs w:val="20"/>
              </w:rPr>
              <w:t xml:space="preserve">, О.В. </w:t>
            </w:r>
            <w:proofErr w:type="spellStart"/>
            <w:r w:rsidRPr="00CE5BDB">
              <w:rPr>
                <w:rFonts w:ascii="Tahoma" w:hAnsi="Tahoma" w:cs="Tahoma"/>
                <w:color w:val="auto"/>
                <w:sz w:val="20"/>
                <w:szCs w:val="20"/>
              </w:rPr>
              <w:t>Шабликіна</w:t>
            </w:r>
            <w:proofErr w:type="spellEnd"/>
            <w:r w:rsidRPr="00CE5BDB">
              <w:rPr>
                <w:rFonts w:ascii="Tahoma" w:hAnsi="Tahoma" w:cs="Tahoma"/>
                <w:color w:val="auto"/>
                <w:sz w:val="20"/>
                <w:szCs w:val="20"/>
              </w:rPr>
              <w:t xml:space="preserve">. – Сайт кафедри органічної хімії хімічного ф-ту, К: 2022. – 201 с. </w:t>
            </w:r>
            <w:hyperlink r:id="rId21" w:history="1">
              <w:r w:rsidR="00CE5BDB" w:rsidRPr="00CE5BDB">
                <w:rPr>
                  <w:rStyle w:val="a7"/>
                  <w:rFonts w:ascii="Tahoma" w:hAnsi="Tahoma" w:cs="Tahoma"/>
                  <w:sz w:val="20"/>
                  <w:szCs w:val="20"/>
                </w:rPr>
                <w:t>https://orgchem.knu.ua/ua/teaching_resources/e_books/</w:t>
              </w:r>
            </w:hyperlink>
            <w:r w:rsidR="00CE5BDB" w:rsidRPr="00CE5BDB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  <w:p w:rsidR="00DF30DF" w:rsidRPr="00E70A9B" w:rsidRDefault="00DF30DF" w:rsidP="00155C79">
            <w:pPr>
              <w:ind w:left="369" w:hanging="284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70A9B">
              <w:rPr>
                <w:rFonts w:ascii="Tahoma" w:hAnsi="Tahoma" w:cs="Tahoma"/>
                <w:color w:val="auto"/>
                <w:sz w:val="20"/>
                <w:szCs w:val="20"/>
              </w:rPr>
              <w:t>2.</w:t>
            </w:r>
            <w:r w:rsidRPr="00E70A9B">
              <w:rPr>
                <w:rFonts w:ascii="Tahoma" w:hAnsi="Tahoma" w:cs="Tahoma"/>
                <w:color w:val="auto"/>
                <w:sz w:val="20"/>
                <w:szCs w:val="20"/>
              </w:rPr>
              <w:tab/>
            </w:r>
            <w:proofErr w:type="spellStart"/>
            <w:r w:rsidRPr="00E70A9B">
              <w:rPr>
                <w:rFonts w:ascii="Tahoma" w:hAnsi="Tahoma" w:cs="Tahoma"/>
                <w:color w:val="auto"/>
                <w:sz w:val="20"/>
                <w:szCs w:val="20"/>
              </w:rPr>
              <w:t>Хиля</w:t>
            </w:r>
            <w:proofErr w:type="spellEnd"/>
            <w:r w:rsidRPr="00E70A9B">
              <w:rPr>
                <w:rFonts w:ascii="Tahoma" w:hAnsi="Tahoma" w:cs="Tahoma"/>
                <w:color w:val="auto"/>
                <w:sz w:val="20"/>
                <w:szCs w:val="20"/>
              </w:rPr>
              <w:t xml:space="preserve"> В.П., </w:t>
            </w:r>
            <w:proofErr w:type="spellStart"/>
            <w:r w:rsidRPr="00E70A9B">
              <w:rPr>
                <w:rFonts w:ascii="Tahoma" w:hAnsi="Tahoma" w:cs="Tahoma"/>
                <w:color w:val="auto"/>
                <w:sz w:val="20"/>
                <w:szCs w:val="20"/>
              </w:rPr>
              <w:t>Москвіна</w:t>
            </w:r>
            <w:proofErr w:type="spellEnd"/>
            <w:r w:rsidRPr="00E70A9B">
              <w:rPr>
                <w:rFonts w:ascii="Tahoma" w:hAnsi="Tahoma" w:cs="Tahoma"/>
                <w:color w:val="auto"/>
                <w:sz w:val="20"/>
                <w:szCs w:val="20"/>
              </w:rPr>
              <w:t xml:space="preserve"> В.С., </w:t>
            </w:r>
            <w:proofErr w:type="spellStart"/>
            <w:r w:rsidRPr="00E70A9B">
              <w:rPr>
                <w:rFonts w:ascii="Tahoma" w:hAnsi="Tahoma" w:cs="Tahoma"/>
                <w:color w:val="auto"/>
                <w:sz w:val="20"/>
                <w:szCs w:val="20"/>
              </w:rPr>
              <w:t>Шабликіна</w:t>
            </w:r>
            <w:proofErr w:type="spellEnd"/>
            <w:r w:rsidRPr="00E70A9B">
              <w:rPr>
                <w:rFonts w:ascii="Tahoma" w:hAnsi="Tahoma" w:cs="Tahoma"/>
                <w:color w:val="auto"/>
                <w:sz w:val="20"/>
                <w:szCs w:val="20"/>
              </w:rPr>
              <w:t xml:space="preserve"> О.В., Іщенко В.В. Хімія </w:t>
            </w:r>
            <w:proofErr w:type="spellStart"/>
            <w:r w:rsidRPr="00E70A9B">
              <w:rPr>
                <w:rFonts w:ascii="Tahoma" w:hAnsi="Tahoma" w:cs="Tahoma"/>
                <w:color w:val="auto"/>
                <w:sz w:val="20"/>
                <w:szCs w:val="20"/>
              </w:rPr>
              <w:t>флавоноїдів</w:t>
            </w:r>
            <w:proofErr w:type="spellEnd"/>
            <w:r w:rsidRPr="00E70A9B">
              <w:rPr>
                <w:rFonts w:ascii="Tahoma" w:hAnsi="Tahoma" w:cs="Tahoma"/>
                <w:color w:val="auto"/>
                <w:sz w:val="20"/>
                <w:szCs w:val="20"/>
              </w:rPr>
              <w:t xml:space="preserve">. Кумарини та </w:t>
            </w:r>
            <w:proofErr w:type="spellStart"/>
            <w:r w:rsidRPr="00E70A9B">
              <w:rPr>
                <w:rFonts w:ascii="Tahoma" w:hAnsi="Tahoma" w:cs="Tahoma"/>
                <w:color w:val="auto"/>
                <w:sz w:val="20"/>
                <w:szCs w:val="20"/>
              </w:rPr>
              <w:t>іхокумарини</w:t>
            </w:r>
            <w:proofErr w:type="spellEnd"/>
            <w:r w:rsidRPr="00E70A9B">
              <w:rPr>
                <w:rFonts w:ascii="Tahoma" w:hAnsi="Tahoma" w:cs="Tahoma"/>
                <w:color w:val="auto"/>
                <w:sz w:val="20"/>
                <w:szCs w:val="20"/>
              </w:rPr>
              <w:t xml:space="preserve">. – Київ, ВПЦ ʺКиївський університетʺ. – 2021. – С. 1-287. ISBN 978-966-933-159-5 </w:t>
            </w:r>
          </w:p>
          <w:p w:rsidR="00DF30DF" w:rsidRPr="0088551A" w:rsidRDefault="00155C79" w:rsidP="00155C79">
            <w:pPr>
              <w:ind w:left="369" w:hanging="284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3</w:t>
            </w:r>
            <w:r w:rsidR="00DF30DF" w:rsidRPr="00E70A9B">
              <w:rPr>
                <w:rFonts w:ascii="Tahoma" w:hAnsi="Tahoma" w:cs="Tahoma"/>
                <w:color w:val="auto"/>
                <w:sz w:val="20"/>
                <w:szCs w:val="20"/>
              </w:rPr>
              <w:t>.</w:t>
            </w:r>
            <w:r w:rsidR="00DF30DF" w:rsidRPr="00E70A9B">
              <w:rPr>
                <w:rFonts w:ascii="Tahoma" w:hAnsi="Tahoma" w:cs="Tahoma"/>
                <w:color w:val="auto"/>
                <w:sz w:val="20"/>
                <w:szCs w:val="20"/>
              </w:rPr>
              <w:tab/>
            </w:r>
            <w:proofErr w:type="spellStart"/>
            <w:r w:rsidR="00DF30DF" w:rsidRPr="00E70A9B">
              <w:rPr>
                <w:rFonts w:ascii="Tahoma" w:hAnsi="Tahoma" w:cs="Tahoma"/>
                <w:color w:val="auto"/>
                <w:sz w:val="20"/>
                <w:szCs w:val="20"/>
              </w:rPr>
              <w:t>Горбуленко</w:t>
            </w:r>
            <w:proofErr w:type="spellEnd"/>
            <w:r w:rsidR="00DF30DF" w:rsidRPr="00E70A9B">
              <w:rPr>
                <w:rFonts w:ascii="Tahoma" w:hAnsi="Tahoma" w:cs="Tahoma"/>
                <w:color w:val="auto"/>
                <w:sz w:val="20"/>
                <w:szCs w:val="20"/>
              </w:rPr>
              <w:t xml:space="preserve"> Н.В., Іщенко В.В., </w:t>
            </w:r>
            <w:proofErr w:type="spellStart"/>
            <w:r w:rsidR="00DF30DF" w:rsidRPr="00E70A9B">
              <w:rPr>
                <w:rFonts w:ascii="Tahoma" w:hAnsi="Tahoma" w:cs="Tahoma"/>
                <w:color w:val="auto"/>
                <w:sz w:val="20"/>
                <w:szCs w:val="20"/>
              </w:rPr>
              <w:t>Москвіна</w:t>
            </w:r>
            <w:proofErr w:type="spellEnd"/>
            <w:r w:rsidR="00DF30DF" w:rsidRPr="00E70A9B">
              <w:rPr>
                <w:rFonts w:ascii="Tahoma" w:hAnsi="Tahoma" w:cs="Tahoma"/>
                <w:color w:val="auto"/>
                <w:sz w:val="20"/>
                <w:szCs w:val="20"/>
              </w:rPr>
              <w:t xml:space="preserve"> В.С., </w:t>
            </w:r>
            <w:proofErr w:type="spellStart"/>
            <w:r w:rsidR="00DF30DF" w:rsidRPr="00E70A9B">
              <w:rPr>
                <w:rFonts w:ascii="Tahoma" w:hAnsi="Tahoma" w:cs="Tahoma"/>
                <w:color w:val="auto"/>
                <w:sz w:val="20"/>
                <w:szCs w:val="20"/>
              </w:rPr>
              <w:t>Хиля</w:t>
            </w:r>
            <w:proofErr w:type="spellEnd"/>
            <w:r w:rsidR="00DF30DF" w:rsidRPr="00E70A9B">
              <w:rPr>
                <w:rFonts w:ascii="Tahoma" w:hAnsi="Tahoma" w:cs="Tahoma"/>
                <w:color w:val="auto"/>
                <w:sz w:val="20"/>
                <w:szCs w:val="20"/>
              </w:rPr>
              <w:t xml:space="preserve"> В.П., </w:t>
            </w:r>
            <w:proofErr w:type="spellStart"/>
            <w:r w:rsidR="00DF30DF" w:rsidRPr="00E70A9B">
              <w:rPr>
                <w:rFonts w:ascii="Tahoma" w:hAnsi="Tahoma" w:cs="Tahoma"/>
                <w:color w:val="auto"/>
                <w:sz w:val="20"/>
                <w:szCs w:val="20"/>
              </w:rPr>
              <w:t>Шабликіна</w:t>
            </w:r>
            <w:proofErr w:type="spellEnd"/>
            <w:r w:rsidR="00DF30DF" w:rsidRPr="00E70A9B">
              <w:rPr>
                <w:rFonts w:ascii="Tahoma" w:hAnsi="Tahoma" w:cs="Tahoma"/>
                <w:color w:val="auto"/>
                <w:sz w:val="20"/>
                <w:szCs w:val="20"/>
              </w:rPr>
              <w:t xml:space="preserve"> О.В., </w:t>
            </w:r>
            <w:proofErr w:type="spellStart"/>
            <w:r w:rsidR="00DF30DF" w:rsidRPr="00E70A9B">
              <w:rPr>
                <w:rFonts w:ascii="Tahoma" w:hAnsi="Tahoma" w:cs="Tahoma"/>
                <w:color w:val="auto"/>
                <w:sz w:val="20"/>
                <w:szCs w:val="20"/>
              </w:rPr>
              <w:t>Шокол</w:t>
            </w:r>
            <w:proofErr w:type="spellEnd"/>
            <w:r w:rsidR="00DF30DF" w:rsidRPr="00E70A9B">
              <w:rPr>
                <w:rFonts w:ascii="Tahoma" w:hAnsi="Tahoma" w:cs="Tahoma"/>
                <w:color w:val="auto"/>
                <w:sz w:val="20"/>
                <w:szCs w:val="20"/>
              </w:rPr>
              <w:t xml:space="preserve"> Т.В. Природні та модифіковані </w:t>
            </w:r>
            <w:proofErr w:type="spellStart"/>
            <w:r w:rsidR="00DF30DF" w:rsidRPr="00E70A9B">
              <w:rPr>
                <w:rFonts w:ascii="Tahoma" w:hAnsi="Tahoma" w:cs="Tahoma"/>
                <w:color w:val="auto"/>
                <w:sz w:val="20"/>
                <w:szCs w:val="20"/>
              </w:rPr>
              <w:t>флавоноїди</w:t>
            </w:r>
            <w:proofErr w:type="spellEnd"/>
            <w:r w:rsidR="00DF30DF" w:rsidRPr="00E70A9B">
              <w:rPr>
                <w:rFonts w:ascii="Tahoma" w:hAnsi="Tahoma" w:cs="Tahoma"/>
                <w:color w:val="auto"/>
                <w:sz w:val="20"/>
                <w:szCs w:val="20"/>
              </w:rPr>
              <w:t xml:space="preserve">. Кн. Стратегія синтезу і </w:t>
            </w:r>
            <w:proofErr w:type="spellStart"/>
            <w:r w:rsidR="00DF30DF" w:rsidRPr="00E70A9B">
              <w:rPr>
                <w:rFonts w:ascii="Tahoma" w:hAnsi="Tahoma" w:cs="Tahoma"/>
                <w:color w:val="auto"/>
                <w:sz w:val="20"/>
                <w:szCs w:val="20"/>
              </w:rPr>
              <w:t>біоактивність</w:t>
            </w:r>
            <w:proofErr w:type="spellEnd"/>
            <w:r w:rsidR="00DF30DF" w:rsidRPr="00E70A9B">
              <w:rPr>
                <w:rFonts w:ascii="Tahoma" w:hAnsi="Tahoma" w:cs="Tahoma"/>
                <w:color w:val="auto"/>
                <w:sz w:val="20"/>
                <w:szCs w:val="20"/>
              </w:rPr>
              <w:t xml:space="preserve"> органічних молекул – Київ, </w:t>
            </w:r>
            <w:proofErr w:type="spellStart"/>
            <w:r w:rsidR="00DF30DF" w:rsidRPr="00E70A9B">
              <w:rPr>
                <w:rFonts w:ascii="Tahoma" w:hAnsi="Tahoma" w:cs="Tahoma"/>
                <w:color w:val="auto"/>
                <w:sz w:val="20"/>
                <w:szCs w:val="20"/>
              </w:rPr>
              <w:t>Інтерсервіс</w:t>
            </w:r>
            <w:proofErr w:type="spellEnd"/>
            <w:r w:rsidR="00DF30DF" w:rsidRPr="00E70A9B">
              <w:rPr>
                <w:rFonts w:ascii="Tahoma" w:hAnsi="Tahoma" w:cs="Tahoma"/>
                <w:color w:val="auto"/>
                <w:sz w:val="20"/>
                <w:szCs w:val="20"/>
              </w:rPr>
              <w:t>. - 2019. – C. 249-264. ISBN 978-617-696-907-5.</w:t>
            </w:r>
          </w:p>
        </w:tc>
      </w:tr>
      <w:tr w:rsidR="00DF30DF" w:rsidRPr="003C0DDE" w:rsidTr="00352D00">
        <w:tc>
          <w:tcPr>
            <w:tcW w:w="1758" w:type="dxa"/>
            <w:shd w:val="clear" w:color="auto" w:fill="auto"/>
          </w:tcPr>
          <w:p w:rsidR="00DF30DF" w:rsidRPr="000E00FE" w:rsidRDefault="00DF30DF" w:rsidP="00352D00">
            <w:pPr>
              <w:pStyle w:val="ECVLeftDetails"/>
              <w:ind w:right="0"/>
              <w:jc w:val="left"/>
              <w:rPr>
                <w:lang w:val="ru-RU"/>
              </w:rPr>
            </w:pPr>
            <w:r w:rsidRPr="000E00FE">
              <w:t xml:space="preserve">Презентації </w:t>
            </w:r>
          </w:p>
        </w:tc>
        <w:tc>
          <w:tcPr>
            <w:tcW w:w="8617" w:type="dxa"/>
            <w:shd w:val="clear" w:color="auto" w:fill="auto"/>
          </w:tcPr>
          <w:p w:rsidR="00DF30DF" w:rsidRPr="00C42474" w:rsidRDefault="00DF30DF" w:rsidP="00352D00">
            <w:pPr>
              <w:pStyle w:val="ECVSubSectionHeading"/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–</w:t>
            </w:r>
          </w:p>
        </w:tc>
      </w:tr>
      <w:tr w:rsidR="00DF30DF" w:rsidRPr="003C0DDE" w:rsidTr="00352D00">
        <w:trPr>
          <w:cantSplit/>
        </w:trPr>
        <w:tc>
          <w:tcPr>
            <w:tcW w:w="1758" w:type="dxa"/>
            <w:shd w:val="clear" w:color="auto" w:fill="auto"/>
          </w:tcPr>
          <w:p w:rsidR="00DF30DF" w:rsidRPr="000E00FE" w:rsidRDefault="00DF30DF" w:rsidP="00352D00">
            <w:pPr>
              <w:pStyle w:val="ECVLeftDetails"/>
              <w:ind w:right="0"/>
              <w:jc w:val="left"/>
              <w:rPr>
                <w:lang w:val="ru-RU"/>
              </w:rPr>
            </w:pPr>
            <w:r w:rsidRPr="000E00FE">
              <w:t xml:space="preserve">Проекти </w:t>
            </w:r>
          </w:p>
        </w:tc>
        <w:tc>
          <w:tcPr>
            <w:tcW w:w="8617" w:type="dxa"/>
            <w:shd w:val="clear" w:color="auto" w:fill="auto"/>
          </w:tcPr>
          <w:p w:rsidR="00DF30DF" w:rsidRPr="00A40379" w:rsidRDefault="00DF30DF" w:rsidP="00352D00">
            <w:pPr>
              <w:pStyle w:val="ECVSubSectionHeading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Різні </w:t>
            </w:r>
            <w:proofErr w:type="spellStart"/>
            <w:r>
              <w:rPr>
                <w:rFonts w:ascii="Tahoma" w:hAnsi="Tahoma" w:cs="Tahoma"/>
                <w:color w:val="auto"/>
                <w:sz w:val="20"/>
                <w:szCs w:val="20"/>
              </w:rPr>
              <w:t>госптеми</w:t>
            </w:r>
            <w:proofErr w:type="spellEnd"/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та НДР (з 1973 р. і дотепер); зокрема: </w:t>
            </w:r>
            <w:r w:rsidRPr="00A40379">
              <w:rPr>
                <w:rFonts w:ascii="Tahoma" w:hAnsi="Tahoma" w:cs="Tahoma"/>
                <w:color w:val="auto"/>
                <w:sz w:val="20"/>
                <w:szCs w:val="20"/>
              </w:rPr>
              <w:t>«Нові гетероциклічні сполуки ефективні джерела біологічно активних речовин,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Pr="00A40379">
              <w:rPr>
                <w:rFonts w:ascii="Tahoma" w:hAnsi="Tahoma" w:cs="Tahoma"/>
                <w:color w:val="auto"/>
                <w:sz w:val="20"/>
                <w:szCs w:val="20"/>
              </w:rPr>
              <w:t xml:space="preserve">флуоресцентних зондів, модифікаторів </w:t>
            </w:r>
            <w:proofErr w:type="spellStart"/>
            <w:r w:rsidRPr="00A40379">
              <w:rPr>
                <w:rFonts w:ascii="Tahoma" w:hAnsi="Tahoma" w:cs="Tahoma"/>
                <w:color w:val="auto"/>
                <w:sz w:val="20"/>
                <w:szCs w:val="20"/>
              </w:rPr>
              <w:t>супрамолекулярних</w:t>
            </w:r>
            <w:proofErr w:type="spellEnd"/>
            <w:r w:rsidRPr="00A40379">
              <w:rPr>
                <w:rFonts w:ascii="Tahoma" w:hAnsi="Tahoma" w:cs="Tahoma"/>
                <w:color w:val="auto"/>
                <w:sz w:val="20"/>
                <w:szCs w:val="20"/>
              </w:rPr>
              <w:t xml:space="preserve"> об’єктів » (МОН України),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Pr="00A40379">
              <w:rPr>
                <w:rFonts w:ascii="Tahoma" w:hAnsi="Tahoma" w:cs="Tahoma"/>
                <w:color w:val="auto"/>
                <w:sz w:val="20"/>
                <w:szCs w:val="20"/>
              </w:rPr>
              <w:t>№ 11БФ037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-</w:t>
            </w:r>
            <w:r w:rsidRPr="00A40379">
              <w:rPr>
                <w:rFonts w:ascii="Tahoma" w:hAnsi="Tahoma" w:cs="Tahoma"/>
                <w:color w:val="auto"/>
                <w:sz w:val="20"/>
                <w:szCs w:val="20"/>
              </w:rPr>
              <w:t xml:space="preserve">02 , 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(</w:t>
            </w:r>
            <w:r w:rsidRPr="00A40379">
              <w:rPr>
                <w:rFonts w:ascii="Tahoma" w:hAnsi="Tahoma" w:cs="Tahoma"/>
                <w:color w:val="auto"/>
                <w:sz w:val="20"/>
                <w:szCs w:val="20"/>
              </w:rPr>
              <w:t>2011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–</w:t>
            </w:r>
            <w:r w:rsidRPr="00A40379">
              <w:rPr>
                <w:rFonts w:ascii="Tahoma" w:hAnsi="Tahoma" w:cs="Tahoma"/>
                <w:color w:val="auto"/>
                <w:sz w:val="20"/>
                <w:szCs w:val="20"/>
              </w:rPr>
              <w:t xml:space="preserve"> 2015 рр.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)</w:t>
            </w:r>
            <w:r w:rsidRPr="00A40379">
              <w:rPr>
                <w:rFonts w:ascii="Tahoma" w:hAnsi="Tahoma" w:cs="Tahoma"/>
                <w:color w:val="auto"/>
                <w:sz w:val="20"/>
                <w:szCs w:val="20"/>
              </w:rPr>
              <w:t>;</w:t>
            </w:r>
          </w:p>
          <w:p w:rsidR="00DF30DF" w:rsidRPr="00A40379" w:rsidRDefault="00DF30DF" w:rsidP="00352D00">
            <w:pPr>
              <w:pStyle w:val="ECVSubSectionHeading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40379">
              <w:rPr>
                <w:rFonts w:ascii="Tahoma" w:hAnsi="Tahoma" w:cs="Tahoma"/>
                <w:color w:val="auto"/>
                <w:sz w:val="20"/>
                <w:szCs w:val="20"/>
              </w:rPr>
              <w:t>«Дизайн, синтез та дослідження нових гетероциклічних сполук для створення перспективних</w:t>
            </w:r>
          </w:p>
          <w:p w:rsidR="00DF30DF" w:rsidRPr="00A40379" w:rsidRDefault="00DF30DF" w:rsidP="00352D00">
            <w:pPr>
              <w:pStyle w:val="ECVSubSectionHeading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40379">
              <w:rPr>
                <w:rFonts w:ascii="Tahoma" w:hAnsi="Tahoma" w:cs="Tahoma"/>
                <w:color w:val="auto"/>
                <w:sz w:val="20"/>
                <w:szCs w:val="20"/>
              </w:rPr>
              <w:t>лікарських засобів з широким спектром дії» (МОН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Pr="00A40379">
              <w:rPr>
                <w:rFonts w:ascii="Tahoma" w:hAnsi="Tahoma" w:cs="Tahoma"/>
                <w:color w:val="auto"/>
                <w:sz w:val="20"/>
                <w:szCs w:val="20"/>
              </w:rPr>
              <w:t>України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)</w:t>
            </w:r>
            <w:r w:rsidRPr="00A40379">
              <w:rPr>
                <w:rFonts w:ascii="Tahoma" w:hAnsi="Tahoma" w:cs="Tahoma"/>
                <w:color w:val="auto"/>
                <w:sz w:val="20"/>
                <w:szCs w:val="20"/>
              </w:rPr>
              <w:t xml:space="preserve"> № 16БФ037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-</w:t>
            </w:r>
            <w:r w:rsidRPr="00A40379">
              <w:rPr>
                <w:rFonts w:ascii="Tahoma" w:hAnsi="Tahoma" w:cs="Tahoma"/>
                <w:color w:val="auto"/>
                <w:sz w:val="20"/>
                <w:szCs w:val="20"/>
              </w:rPr>
              <w:t>02 , 2016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–</w:t>
            </w:r>
            <w:r w:rsidRPr="00A40379">
              <w:rPr>
                <w:rFonts w:ascii="Tahoma" w:hAnsi="Tahoma" w:cs="Tahoma"/>
                <w:color w:val="auto"/>
                <w:sz w:val="20"/>
                <w:szCs w:val="20"/>
              </w:rPr>
              <w:t xml:space="preserve"> 2018 рр.</w:t>
            </w:r>
          </w:p>
          <w:p w:rsidR="00DF30DF" w:rsidRPr="00A40379" w:rsidRDefault="00DF30DF" w:rsidP="00352D00">
            <w:pPr>
              <w:pStyle w:val="ECVSubSectionHeading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40379">
              <w:rPr>
                <w:rFonts w:ascii="Tahoma" w:hAnsi="Tahoma" w:cs="Tahoma"/>
                <w:color w:val="auto"/>
                <w:sz w:val="20"/>
                <w:szCs w:val="20"/>
              </w:rPr>
              <w:t>«Дослідження синтетичних трансформацій 3 арил(</w:t>
            </w:r>
            <w:proofErr w:type="spellStart"/>
            <w:r w:rsidRPr="00A40379">
              <w:rPr>
                <w:rFonts w:ascii="Tahoma" w:hAnsi="Tahoma" w:cs="Tahoma"/>
                <w:color w:val="auto"/>
                <w:sz w:val="20"/>
                <w:szCs w:val="20"/>
              </w:rPr>
              <w:t>гетарил</w:t>
            </w:r>
            <w:proofErr w:type="spellEnd"/>
            <w:r w:rsidRPr="00A40379">
              <w:rPr>
                <w:rFonts w:ascii="Tahoma" w:hAnsi="Tahoma" w:cs="Tahoma"/>
                <w:color w:val="auto"/>
                <w:sz w:val="20"/>
                <w:szCs w:val="20"/>
              </w:rPr>
              <w:t>)</w:t>
            </w:r>
            <w:proofErr w:type="spellStart"/>
            <w:r w:rsidRPr="00A40379">
              <w:rPr>
                <w:rFonts w:ascii="Tahoma" w:hAnsi="Tahoma" w:cs="Tahoma"/>
                <w:color w:val="auto"/>
                <w:sz w:val="20"/>
                <w:szCs w:val="20"/>
              </w:rPr>
              <w:t>ізокумаринів</w:t>
            </w:r>
            <w:proofErr w:type="spellEnd"/>
            <w:r w:rsidRPr="00A40379">
              <w:rPr>
                <w:rFonts w:ascii="Tahoma" w:hAnsi="Tahoma" w:cs="Tahoma"/>
                <w:color w:val="auto"/>
                <w:sz w:val="20"/>
                <w:szCs w:val="20"/>
              </w:rPr>
              <w:t xml:space="preserve"> та 4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-</w:t>
            </w:r>
            <w:r w:rsidRPr="00A40379">
              <w:rPr>
                <w:rFonts w:ascii="Tahoma" w:hAnsi="Tahoma" w:cs="Tahoma"/>
                <w:color w:val="auto"/>
                <w:sz w:val="20"/>
                <w:szCs w:val="20"/>
              </w:rPr>
              <w:t>арил(</w:t>
            </w:r>
            <w:proofErr w:type="spellStart"/>
            <w:r w:rsidRPr="00A40379">
              <w:rPr>
                <w:rFonts w:ascii="Tahoma" w:hAnsi="Tahoma" w:cs="Tahoma"/>
                <w:color w:val="auto"/>
                <w:sz w:val="20"/>
                <w:szCs w:val="20"/>
              </w:rPr>
              <w:t>гетарил</w:t>
            </w:r>
            <w:proofErr w:type="spellEnd"/>
            <w:r w:rsidRPr="00A40379">
              <w:rPr>
                <w:rFonts w:ascii="Tahoma" w:hAnsi="Tahoma" w:cs="Tahoma"/>
                <w:color w:val="auto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-</w:t>
            </w:r>
            <w:r w:rsidRPr="00A40379">
              <w:rPr>
                <w:rFonts w:ascii="Tahoma" w:hAnsi="Tahoma" w:cs="Tahoma"/>
                <w:color w:val="auto"/>
                <w:sz w:val="20"/>
                <w:szCs w:val="20"/>
              </w:rPr>
              <w:t>2,3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-</w:t>
            </w:r>
          </w:p>
          <w:p w:rsidR="00DF30DF" w:rsidRPr="00A40379" w:rsidRDefault="00DF30DF" w:rsidP="00352D00">
            <w:pPr>
              <w:pStyle w:val="ECVSubSectionHeading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spellStart"/>
            <w:r w:rsidRPr="00A40379">
              <w:rPr>
                <w:rFonts w:ascii="Tahoma" w:hAnsi="Tahoma" w:cs="Tahoma"/>
                <w:color w:val="auto"/>
                <w:sz w:val="20"/>
                <w:szCs w:val="20"/>
              </w:rPr>
              <w:t>бензодіазепінів</w:t>
            </w:r>
            <w:proofErr w:type="spellEnd"/>
            <w:r w:rsidRPr="00A40379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– </w:t>
            </w:r>
            <w:r w:rsidRPr="00A40379">
              <w:rPr>
                <w:rFonts w:ascii="Tahoma" w:hAnsi="Tahoma" w:cs="Tahoma"/>
                <w:color w:val="auto"/>
                <w:sz w:val="20"/>
                <w:szCs w:val="20"/>
              </w:rPr>
              <w:t>шлях до створення нових біологічно активних речовин з дією на ЦНС»</w:t>
            </w:r>
          </w:p>
          <w:p w:rsidR="00DF30DF" w:rsidRPr="00A40379" w:rsidRDefault="00DF30DF" w:rsidP="00352D00">
            <w:pPr>
              <w:pStyle w:val="ECVSubSectionHeading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(</w:t>
            </w:r>
            <w:r w:rsidRPr="00A40379">
              <w:rPr>
                <w:rFonts w:ascii="Tahoma" w:hAnsi="Tahoma" w:cs="Tahoma"/>
                <w:color w:val="auto"/>
                <w:sz w:val="20"/>
                <w:szCs w:val="20"/>
              </w:rPr>
              <w:t>ДФФД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)</w:t>
            </w:r>
            <w:r w:rsidRPr="00A40379">
              <w:rPr>
                <w:rFonts w:ascii="Tahoma" w:hAnsi="Tahoma" w:cs="Tahoma"/>
                <w:color w:val="auto"/>
                <w:sz w:val="20"/>
                <w:szCs w:val="20"/>
              </w:rPr>
              <w:t>18ДФ037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-</w:t>
            </w:r>
            <w:r w:rsidRPr="00A40379">
              <w:rPr>
                <w:rFonts w:ascii="Tahoma" w:hAnsi="Tahoma" w:cs="Tahoma"/>
                <w:color w:val="auto"/>
                <w:sz w:val="20"/>
                <w:szCs w:val="20"/>
              </w:rPr>
              <w:t>01, 2017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–</w:t>
            </w:r>
            <w:r w:rsidRPr="00A40379">
              <w:rPr>
                <w:rFonts w:ascii="Tahoma" w:hAnsi="Tahoma" w:cs="Tahoma"/>
                <w:color w:val="auto"/>
                <w:sz w:val="20"/>
                <w:szCs w:val="20"/>
              </w:rPr>
              <w:t xml:space="preserve"> 2018 рр.</w:t>
            </w:r>
          </w:p>
          <w:p w:rsidR="00DF30DF" w:rsidRPr="00A40379" w:rsidRDefault="00DF30DF" w:rsidP="00352D00">
            <w:pPr>
              <w:pStyle w:val="ECVSubSectionHeading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40379">
              <w:rPr>
                <w:rFonts w:ascii="Tahoma" w:hAnsi="Tahoma" w:cs="Tahoma"/>
                <w:color w:val="auto"/>
                <w:sz w:val="20"/>
                <w:szCs w:val="20"/>
              </w:rPr>
              <w:t>«Перспективні молекулярні інструменти на основі природних та синтетичних (</w:t>
            </w:r>
            <w:proofErr w:type="spellStart"/>
            <w:r w:rsidRPr="00A40379">
              <w:rPr>
                <w:rFonts w:ascii="Tahoma" w:hAnsi="Tahoma" w:cs="Tahoma"/>
                <w:color w:val="auto"/>
                <w:sz w:val="20"/>
                <w:szCs w:val="20"/>
              </w:rPr>
              <w:t>карбо</w:t>
            </w:r>
            <w:proofErr w:type="spellEnd"/>
            <w:r w:rsidRPr="00A40379">
              <w:rPr>
                <w:rFonts w:ascii="Tahoma" w:hAnsi="Tahoma" w:cs="Tahoma"/>
                <w:color w:val="auto"/>
                <w:sz w:val="20"/>
                <w:szCs w:val="20"/>
              </w:rPr>
              <w:t>)</w:t>
            </w:r>
            <w:proofErr w:type="spellStart"/>
            <w:r w:rsidRPr="00A40379">
              <w:rPr>
                <w:rFonts w:ascii="Tahoma" w:hAnsi="Tahoma" w:cs="Tahoma"/>
                <w:color w:val="auto"/>
                <w:sz w:val="20"/>
                <w:szCs w:val="20"/>
              </w:rPr>
              <w:t>гетероциклів</w:t>
            </w:r>
            <w:proofErr w:type="spellEnd"/>
            <w:r w:rsidRPr="00A40379">
              <w:rPr>
                <w:rFonts w:ascii="Tahoma" w:hAnsi="Tahoma" w:cs="Tahoma"/>
                <w:color w:val="auto"/>
                <w:sz w:val="20"/>
                <w:szCs w:val="20"/>
              </w:rPr>
              <w:t xml:space="preserve"> для вирішення проблем хімії, медицини, промисловості», № 19БФ037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-</w:t>
            </w:r>
            <w:r w:rsidRPr="00A40379">
              <w:rPr>
                <w:rFonts w:ascii="Tahoma" w:hAnsi="Tahoma" w:cs="Tahoma"/>
                <w:color w:val="auto"/>
                <w:sz w:val="20"/>
                <w:szCs w:val="20"/>
              </w:rPr>
              <w:t>03, 2019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</w:t>
            </w:r>
            <w:r w:rsidRPr="00A40379">
              <w:rPr>
                <w:rFonts w:ascii="Tahoma" w:hAnsi="Tahoma" w:cs="Tahoma"/>
                <w:color w:val="auto"/>
                <w:sz w:val="20"/>
                <w:szCs w:val="20"/>
              </w:rPr>
              <w:t>2021 рр.</w:t>
            </w:r>
          </w:p>
          <w:p w:rsidR="00DF30DF" w:rsidRPr="00A40379" w:rsidRDefault="00DF30DF" w:rsidP="00352D00">
            <w:pPr>
              <w:pStyle w:val="ECVSubSectionHeading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40379">
              <w:rPr>
                <w:rFonts w:ascii="Tahoma" w:hAnsi="Tahoma" w:cs="Tahoma"/>
                <w:color w:val="auto"/>
                <w:sz w:val="20"/>
                <w:szCs w:val="20"/>
              </w:rPr>
              <w:t xml:space="preserve">«Природні </w:t>
            </w:r>
            <w:proofErr w:type="spellStart"/>
            <w:r w:rsidRPr="00A40379">
              <w:rPr>
                <w:rFonts w:ascii="Tahoma" w:hAnsi="Tahoma" w:cs="Tahoma"/>
                <w:color w:val="auto"/>
                <w:sz w:val="20"/>
                <w:szCs w:val="20"/>
              </w:rPr>
              <w:t>біомолекули</w:t>
            </w:r>
            <w:proofErr w:type="spellEnd"/>
            <w:r w:rsidRPr="00A40379">
              <w:rPr>
                <w:rFonts w:ascii="Tahoma" w:hAnsi="Tahoma" w:cs="Tahoma"/>
                <w:color w:val="auto"/>
                <w:sz w:val="20"/>
                <w:szCs w:val="20"/>
              </w:rPr>
              <w:t xml:space="preserve"> та їх аналоги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–</w:t>
            </w:r>
            <w:r w:rsidRPr="00A40379">
              <w:rPr>
                <w:rFonts w:ascii="Tahoma" w:hAnsi="Tahoma" w:cs="Tahoma"/>
                <w:color w:val="auto"/>
                <w:sz w:val="20"/>
                <w:szCs w:val="20"/>
              </w:rPr>
              <w:t xml:space="preserve"> основа створення молекулярних ансамблі в для</w:t>
            </w:r>
          </w:p>
          <w:p w:rsidR="00DF30DF" w:rsidRPr="00A40379" w:rsidRDefault="00DF30DF" w:rsidP="00352D00">
            <w:pPr>
              <w:pStyle w:val="ECVSubSectionHeading"/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40379">
              <w:rPr>
                <w:rFonts w:ascii="Tahoma" w:hAnsi="Tahoma" w:cs="Tahoma"/>
                <w:color w:val="auto"/>
                <w:sz w:val="20"/>
                <w:szCs w:val="20"/>
              </w:rPr>
              <w:t>вирішення проб лем хімії, медицини та агрохімії», № 22БФ037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-</w:t>
            </w:r>
            <w:r w:rsidRPr="00A40379">
              <w:rPr>
                <w:rFonts w:ascii="Tahoma" w:hAnsi="Tahoma" w:cs="Tahoma"/>
                <w:color w:val="auto"/>
                <w:sz w:val="20"/>
                <w:szCs w:val="20"/>
              </w:rPr>
              <w:t>02 , 2022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–</w:t>
            </w:r>
            <w:r w:rsidRPr="00A40379">
              <w:rPr>
                <w:rFonts w:ascii="Tahoma" w:hAnsi="Tahoma" w:cs="Tahoma"/>
                <w:color w:val="auto"/>
                <w:sz w:val="20"/>
                <w:szCs w:val="20"/>
              </w:rPr>
              <w:t xml:space="preserve"> 2024 рр.</w:t>
            </w:r>
          </w:p>
        </w:tc>
      </w:tr>
      <w:tr w:rsidR="00DF30DF" w:rsidRPr="003C0DDE" w:rsidTr="00352D00">
        <w:trPr>
          <w:cantSplit/>
        </w:trPr>
        <w:tc>
          <w:tcPr>
            <w:tcW w:w="1758" w:type="dxa"/>
            <w:shd w:val="clear" w:color="auto" w:fill="auto"/>
          </w:tcPr>
          <w:p w:rsidR="00DF30DF" w:rsidRPr="000E00FE" w:rsidRDefault="00DF30DF" w:rsidP="00352D00">
            <w:pPr>
              <w:pStyle w:val="ECVLeftDetails"/>
              <w:ind w:right="0"/>
              <w:jc w:val="left"/>
              <w:rPr>
                <w:lang w:val="ru-RU"/>
              </w:rPr>
            </w:pPr>
            <w:r w:rsidRPr="000E00FE">
              <w:t>Конференції</w:t>
            </w:r>
          </w:p>
        </w:tc>
        <w:tc>
          <w:tcPr>
            <w:tcW w:w="8617" w:type="dxa"/>
            <w:shd w:val="clear" w:color="auto" w:fill="auto"/>
          </w:tcPr>
          <w:p w:rsidR="00DF30DF" w:rsidRPr="003C0DDE" w:rsidRDefault="00DF30DF" w:rsidP="001661AD">
            <w:pPr>
              <w:pStyle w:val="ECVSubSectionHeading"/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Більше </w:t>
            </w:r>
            <w:r w:rsidR="001661AD">
              <w:rPr>
                <w:rFonts w:ascii="Tahoma" w:hAnsi="Tahoma" w:cs="Tahoma"/>
                <w:color w:val="auto"/>
                <w:sz w:val="20"/>
                <w:szCs w:val="20"/>
                <w:lang w:val="ru-RU"/>
              </w:rPr>
              <w:t>100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тез всеукраїнських та міжнародних конференцій</w:t>
            </w:r>
          </w:p>
        </w:tc>
      </w:tr>
      <w:tr w:rsidR="00DF30DF" w:rsidRPr="003C0DDE" w:rsidTr="00352D00">
        <w:trPr>
          <w:cantSplit/>
        </w:trPr>
        <w:tc>
          <w:tcPr>
            <w:tcW w:w="1758" w:type="dxa"/>
            <w:shd w:val="clear" w:color="auto" w:fill="auto"/>
          </w:tcPr>
          <w:p w:rsidR="00DF30DF" w:rsidRPr="000E00FE" w:rsidRDefault="00DF30DF" w:rsidP="00352D00">
            <w:pPr>
              <w:pStyle w:val="ECVLeftDetails"/>
              <w:ind w:right="0"/>
              <w:jc w:val="left"/>
              <w:rPr>
                <w:lang w:val="ru-RU"/>
              </w:rPr>
            </w:pPr>
            <w:r w:rsidRPr="000E00FE">
              <w:t xml:space="preserve">Семінари </w:t>
            </w:r>
          </w:p>
        </w:tc>
        <w:tc>
          <w:tcPr>
            <w:tcW w:w="8617" w:type="dxa"/>
            <w:shd w:val="clear" w:color="auto" w:fill="auto"/>
          </w:tcPr>
          <w:p w:rsidR="00DF30DF" w:rsidRPr="00F92AEF" w:rsidRDefault="00DF30DF" w:rsidP="00352D00">
            <w:pPr>
              <w:pStyle w:val="ECVSubSectionHeading"/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–</w:t>
            </w:r>
          </w:p>
        </w:tc>
      </w:tr>
      <w:tr w:rsidR="00DF30DF" w:rsidRPr="003C0DDE" w:rsidTr="00352D00">
        <w:trPr>
          <w:cantSplit/>
        </w:trPr>
        <w:tc>
          <w:tcPr>
            <w:tcW w:w="1758" w:type="dxa"/>
            <w:shd w:val="clear" w:color="auto" w:fill="auto"/>
          </w:tcPr>
          <w:p w:rsidR="00DF30DF" w:rsidRPr="000E00FE" w:rsidRDefault="00DF30DF" w:rsidP="00352D00">
            <w:pPr>
              <w:pStyle w:val="ECVLeftDetails"/>
              <w:ind w:right="0"/>
              <w:jc w:val="left"/>
              <w:rPr>
                <w:lang w:val="ru-RU"/>
              </w:rPr>
            </w:pPr>
            <w:r w:rsidRPr="000E00FE">
              <w:t xml:space="preserve">Премії та нагороди </w:t>
            </w:r>
          </w:p>
        </w:tc>
        <w:tc>
          <w:tcPr>
            <w:tcW w:w="8617" w:type="dxa"/>
            <w:shd w:val="clear" w:color="auto" w:fill="auto"/>
          </w:tcPr>
          <w:p w:rsidR="00DF30DF" w:rsidRDefault="00DF30DF" w:rsidP="00352D00">
            <w:pPr>
              <w:pStyle w:val="ECVSubSectionHeading"/>
              <w:rPr>
                <w:rFonts w:ascii="Tahoma" w:hAnsi="Tahoma" w:cs="Tahoma"/>
                <w:color w:val="auto"/>
                <w:sz w:val="20"/>
                <w:szCs w:val="20"/>
                <w:lang w:val="ru-RU"/>
              </w:rPr>
            </w:pPr>
            <w:r w:rsidRPr="00674C09">
              <w:rPr>
                <w:rFonts w:ascii="Tahoma" w:hAnsi="Tahoma" w:cs="Tahoma"/>
                <w:color w:val="auto"/>
                <w:sz w:val="20"/>
                <w:szCs w:val="20"/>
                <w:lang w:val="ru-RU"/>
              </w:rPr>
              <w:t>“</w:t>
            </w:r>
            <w:proofErr w:type="spellStart"/>
            <w:r w:rsidRPr="00674C09">
              <w:rPr>
                <w:rFonts w:ascii="Tahoma" w:hAnsi="Tahoma" w:cs="Tahoma"/>
                <w:color w:val="auto"/>
                <w:sz w:val="20"/>
                <w:szCs w:val="20"/>
                <w:lang w:val="ru-RU"/>
              </w:rPr>
              <w:t>Кращий</w:t>
            </w:r>
            <w:proofErr w:type="spellEnd"/>
            <w:r w:rsidRPr="00674C09">
              <w:rPr>
                <w:rFonts w:ascii="Tahoma" w:hAnsi="Tahoma" w:cs="Tahoma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4C09">
              <w:rPr>
                <w:rFonts w:ascii="Tahoma" w:hAnsi="Tahoma" w:cs="Tahoma"/>
                <w:color w:val="auto"/>
                <w:sz w:val="20"/>
                <w:szCs w:val="20"/>
                <w:lang w:val="ru-RU"/>
              </w:rPr>
              <w:t>викладач</w:t>
            </w:r>
            <w:proofErr w:type="spellEnd"/>
            <w:r w:rsidRPr="00674C09">
              <w:rPr>
                <w:rFonts w:ascii="Tahoma" w:hAnsi="Tahoma" w:cs="Tahoma"/>
                <w:color w:val="auto"/>
                <w:sz w:val="20"/>
                <w:szCs w:val="20"/>
                <w:lang w:val="ru-RU"/>
              </w:rPr>
              <w:t xml:space="preserve"> року” (</w:t>
            </w:r>
            <w:r w:rsidR="001661AD">
              <w:rPr>
                <w:rFonts w:ascii="Tahoma" w:hAnsi="Tahoma" w:cs="Tahoma"/>
                <w:color w:val="auto"/>
                <w:sz w:val="20"/>
                <w:szCs w:val="20"/>
                <w:lang w:val="ru-RU"/>
              </w:rPr>
              <w:t>2003</w:t>
            </w:r>
            <w:r w:rsidRPr="00674C09">
              <w:rPr>
                <w:rFonts w:ascii="Tahoma" w:hAnsi="Tahoma" w:cs="Tahoma"/>
                <w:color w:val="auto"/>
                <w:sz w:val="20"/>
                <w:szCs w:val="20"/>
                <w:lang w:val="ru-RU"/>
              </w:rPr>
              <w:t xml:space="preserve"> р.)</w:t>
            </w:r>
          </w:p>
          <w:p w:rsidR="00DF30DF" w:rsidRPr="008B1D21" w:rsidRDefault="00DF30DF" w:rsidP="00352D00">
            <w:pPr>
              <w:pStyle w:val="ECVSubSectionHeading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DF30DF" w:rsidRPr="003C0DDE" w:rsidTr="00352D00">
        <w:trPr>
          <w:cantSplit/>
        </w:trPr>
        <w:tc>
          <w:tcPr>
            <w:tcW w:w="1758" w:type="dxa"/>
            <w:shd w:val="clear" w:color="auto" w:fill="auto"/>
          </w:tcPr>
          <w:p w:rsidR="00DF30DF" w:rsidRPr="000E00FE" w:rsidRDefault="00DF30DF" w:rsidP="00352D00">
            <w:pPr>
              <w:pStyle w:val="ECVLeftDetails"/>
              <w:ind w:right="0"/>
              <w:jc w:val="left"/>
            </w:pPr>
            <w:r w:rsidRPr="000E00FE">
              <w:lastRenderedPageBreak/>
              <w:t>Членство в організаціях</w:t>
            </w:r>
          </w:p>
        </w:tc>
        <w:tc>
          <w:tcPr>
            <w:tcW w:w="8617" w:type="dxa"/>
            <w:shd w:val="clear" w:color="auto" w:fill="auto"/>
          </w:tcPr>
          <w:p w:rsidR="00DF30DF" w:rsidRPr="00E658BD" w:rsidRDefault="00DF30DF" w:rsidP="00352D00">
            <w:pPr>
              <w:pStyle w:val="ECVSubSectionHeading"/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–</w:t>
            </w:r>
          </w:p>
        </w:tc>
      </w:tr>
      <w:tr w:rsidR="00DF30DF" w:rsidRPr="003C0DDE" w:rsidTr="00352D00">
        <w:trPr>
          <w:cantSplit/>
        </w:trPr>
        <w:tc>
          <w:tcPr>
            <w:tcW w:w="1758" w:type="dxa"/>
            <w:shd w:val="clear" w:color="auto" w:fill="auto"/>
          </w:tcPr>
          <w:p w:rsidR="00DF30DF" w:rsidRPr="000E00FE" w:rsidRDefault="00DF30DF" w:rsidP="00352D00">
            <w:pPr>
              <w:pStyle w:val="ECVLeftDetails"/>
              <w:ind w:right="0"/>
              <w:jc w:val="left"/>
            </w:pPr>
            <w:r w:rsidRPr="000E00FE">
              <w:t>Посилання</w:t>
            </w:r>
          </w:p>
        </w:tc>
        <w:tc>
          <w:tcPr>
            <w:tcW w:w="8617" w:type="dxa"/>
            <w:shd w:val="clear" w:color="auto" w:fill="auto"/>
          </w:tcPr>
          <w:p w:rsidR="00DF30DF" w:rsidRPr="00F92AEF" w:rsidRDefault="00DF30DF" w:rsidP="00352D00">
            <w:pPr>
              <w:pStyle w:val="ECVSubSectionHeading"/>
              <w:spacing w:line="240" w:lineRule="auto"/>
              <w:rPr>
                <w:rFonts w:ascii="Tahoma" w:hAnsi="Tahoma" w:cs="Tahoma"/>
                <w:color w:val="00B0F0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–</w:t>
            </w:r>
          </w:p>
        </w:tc>
      </w:tr>
      <w:tr w:rsidR="00DF30DF" w:rsidRPr="003C0DDE" w:rsidTr="00352D00">
        <w:trPr>
          <w:cantSplit/>
        </w:trPr>
        <w:tc>
          <w:tcPr>
            <w:tcW w:w="1758" w:type="dxa"/>
            <w:shd w:val="clear" w:color="auto" w:fill="auto"/>
          </w:tcPr>
          <w:p w:rsidR="00DF30DF" w:rsidRPr="000E00FE" w:rsidRDefault="00DF30DF" w:rsidP="00352D00">
            <w:pPr>
              <w:pStyle w:val="ECVLeftDetails"/>
              <w:ind w:right="0"/>
              <w:jc w:val="left"/>
            </w:pPr>
            <w:r w:rsidRPr="000E00FE">
              <w:t>Цитування</w:t>
            </w:r>
          </w:p>
        </w:tc>
        <w:tc>
          <w:tcPr>
            <w:tcW w:w="8617" w:type="dxa"/>
            <w:shd w:val="clear" w:color="auto" w:fill="auto"/>
          </w:tcPr>
          <w:p w:rsidR="001661AD" w:rsidRDefault="001200CD" w:rsidP="001661AD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pacing w:val="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275</w:t>
            </w:r>
            <w:r w:rsidR="00DF30DF" w:rsidRPr="00E40529">
              <w:rPr>
                <w:rFonts w:ascii="Tahoma" w:hAnsi="Tahoma" w:cs="Tahoma"/>
                <w:color w:val="auto"/>
                <w:sz w:val="20"/>
                <w:szCs w:val="20"/>
              </w:rPr>
              <w:t xml:space="preserve"> у базі</w:t>
            </w:r>
            <w:r w:rsidR="001661AD">
              <w:rPr>
                <w:rFonts w:ascii="Tahoma" w:hAnsi="Tahoma" w:cs="Tahoma"/>
                <w:color w:val="auto"/>
                <w:sz w:val="20"/>
                <w:szCs w:val="20"/>
                <w:lang w:val="ru-RU"/>
              </w:rPr>
              <w:t xml:space="preserve"> </w:t>
            </w:r>
            <w:hyperlink r:id="rId22" w:tgtFrame="_blank" w:history="1">
              <w:r w:rsidR="001661AD" w:rsidRPr="001661AD">
                <w:rPr>
                  <w:rStyle w:val="a7"/>
                  <w:rFonts w:ascii="Tahoma" w:hAnsi="Tahoma" w:cs="Tahoma"/>
                  <w:sz w:val="20"/>
                  <w:szCs w:val="20"/>
                  <w:lang w:val="en-US"/>
                </w:rPr>
                <w:t>https</w:t>
              </w:r>
              <w:r w:rsidR="001661AD" w:rsidRPr="001661AD">
                <w:rPr>
                  <w:rStyle w:val="a7"/>
                  <w:rFonts w:ascii="Tahoma" w:hAnsi="Tahoma" w:cs="Tahoma"/>
                  <w:sz w:val="20"/>
                  <w:szCs w:val="20"/>
                  <w:lang w:val="ru-RU"/>
                </w:rPr>
                <w:t>://</w:t>
              </w:r>
              <w:r w:rsidR="001661AD" w:rsidRPr="001661AD">
                <w:rPr>
                  <w:rStyle w:val="a7"/>
                  <w:rFonts w:ascii="Tahoma" w:hAnsi="Tahoma" w:cs="Tahoma"/>
                  <w:sz w:val="20"/>
                  <w:szCs w:val="20"/>
                  <w:lang w:val="en-US"/>
                </w:rPr>
                <w:t>scholar</w:t>
              </w:r>
              <w:r w:rsidR="001661AD" w:rsidRPr="001661AD">
                <w:rPr>
                  <w:rStyle w:val="a7"/>
                  <w:rFonts w:ascii="Tahoma" w:hAnsi="Tahoma" w:cs="Tahoma"/>
                  <w:sz w:val="20"/>
                  <w:szCs w:val="20"/>
                  <w:lang w:val="ru-RU"/>
                </w:rPr>
                <w:t>.</w:t>
              </w:r>
              <w:proofErr w:type="spellStart"/>
              <w:r w:rsidR="001661AD" w:rsidRPr="001661AD">
                <w:rPr>
                  <w:rStyle w:val="a7"/>
                  <w:rFonts w:ascii="Tahoma" w:hAnsi="Tahoma" w:cs="Tahoma"/>
                  <w:sz w:val="20"/>
                  <w:szCs w:val="20"/>
                  <w:lang w:val="en-US"/>
                </w:rPr>
                <w:t>google</w:t>
              </w:r>
              <w:proofErr w:type="spellEnd"/>
              <w:r w:rsidR="001661AD" w:rsidRPr="001661AD">
                <w:rPr>
                  <w:rStyle w:val="a7"/>
                  <w:rFonts w:ascii="Tahoma" w:hAnsi="Tahoma" w:cs="Tahoma"/>
                  <w:sz w:val="20"/>
                  <w:szCs w:val="20"/>
                  <w:lang w:val="ru-RU"/>
                </w:rPr>
                <w:t>.</w:t>
              </w:r>
              <w:r w:rsidR="001661AD" w:rsidRPr="001661AD">
                <w:rPr>
                  <w:rStyle w:val="a7"/>
                  <w:rFonts w:ascii="Tahoma" w:hAnsi="Tahoma" w:cs="Tahoma"/>
                  <w:sz w:val="20"/>
                  <w:szCs w:val="20"/>
                  <w:lang w:val="en-US"/>
                </w:rPr>
                <w:t>com</w:t>
              </w:r>
              <w:r w:rsidR="001661AD" w:rsidRPr="001661AD">
                <w:rPr>
                  <w:rStyle w:val="a7"/>
                  <w:rFonts w:ascii="Tahoma" w:hAnsi="Tahoma" w:cs="Tahoma"/>
                  <w:sz w:val="20"/>
                  <w:szCs w:val="20"/>
                  <w:lang w:val="ru-RU"/>
                </w:rPr>
                <w:t>.</w:t>
              </w:r>
              <w:proofErr w:type="spellStart"/>
              <w:r w:rsidR="001661AD" w:rsidRPr="001661AD">
                <w:rPr>
                  <w:rStyle w:val="a7"/>
                  <w:rFonts w:ascii="Tahoma" w:hAnsi="Tahoma" w:cs="Tahoma"/>
                  <w:sz w:val="20"/>
                  <w:szCs w:val="20"/>
                  <w:lang w:val="en-US"/>
                </w:rPr>
                <w:t>ua</w:t>
              </w:r>
              <w:proofErr w:type="spellEnd"/>
              <w:r w:rsidR="001661AD" w:rsidRPr="001661AD">
                <w:rPr>
                  <w:rStyle w:val="a7"/>
                  <w:rFonts w:ascii="Tahoma" w:hAnsi="Tahoma" w:cs="Tahoma"/>
                  <w:sz w:val="20"/>
                  <w:szCs w:val="20"/>
                  <w:lang w:val="ru-RU"/>
                </w:rPr>
                <w:t>/</w:t>
              </w:r>
              <w:r w:rsidR="001661AD" w:rsidRPr="001661AD">
                <w:rPr>
                  <w:rStyle w:val="a7"/>
                  <w:rFonts w:ascii="Tahoma" w:hAnsi="Tahoma" w:cs="Tahoma"/>
                  <w:sz w:val="20"/>
                  <w:szCs w:val="20"/>
                  <w:lang w:val="en-US"/>
                </w:rPr>
                <w:t>citations</w:t>
              </w:r>
              <w:r w:rsidR="001661AD" w:rsidRPr="001661AD">
                <w:rPr>
                  <w:rStyle w:val="a7"/>
                  <w:rFonts w:ascii="Tahoma" w:hAnsi="Tahoma" w:cs="Tahoma"/>
                  <w:sz w:val="20"/>
                  <w:szCs w:val="20"/>
                  <w:lang w:val="ru-RU"/>
                </w:rPr>
                <w:t>?</w:t>
              </w:r>
              <w:r w:rsidR="001661AD" w:rsidRPr="001661AD">
                <w:rPr>
                  <w:rStyle w:val="a7"/>
                  <w:rFonts w:ascii="Tahoma" w:hAnsi="Tahoma" w:cs="Tahoma"/>
                  <w:sz w:val="20"/>
                  <w:szCs w:val="20"/>
                  <w:lang w:val="en-US"/>
                </w:rPr>
                <w:t>user</w:t>
              </w:r>
              <w:r w:rsidR="001661AD" w:rsidRPr="001661AD">
                <w:rPr>
                  <w:rStyle w:val="a7"/>
                  <w:rFonts w:ascii="Tahoma" w:hAnsi="Tahoma" w:cs="Tahoma"/>
                  <w:sz w:val="20"/>
                  <w:szCs w:val="20"/>
                  <w:lang w:val="ru-RU"/>
                </w:rPr>
                <w:t>=</w:t>
              </w:r>
              <w:proofErr w:type="spellStart"/>
              <w:r w:rsidR="001661AD" w:rsidRPr="001661AD">
                <w:rPr>
                  <w:rStyle w:val="a7"/>
                  <w:rFonts w:ascii="Tahoma" w:hAnsi="Tahoma" w:cs="Tahoma"/>
                  <w:sz w:val="20"/>
                  <w:szCs w:val="20"/>
                  <w:lang w:val="en-US"/>
                </w:rPr>
                <w:t>zFzcxe</w:t>
              </w:r>
              <w:proofErr w:type="spellEnd"/>
              <w:r w:rsidR="001661AD" w:rsidRPr="001661AD">
                <w:rPr>
                  <w:rStyle w:val="a7"/>
                  <w:rFonts w:ascii="Tahoma" w:hAnsi="Tahoma" w:cs="Tahoma"/>
                  <w:sz w:val="20"/>
                  <w:szCs w:val="20"/>
                  <w:lang w:val="ru-RU"/>
                </w:rPr>
                <w:t>4</w:t>
              </w:r>
              <w:r w:rsidR="001661AD" w:rsidRPr="001661AD">
                <w:rPr>
                  <w:rStyle w:val="a7"/>
                  <w:rFonts w:ascii="Tahoma" w:hAnsi="Tahoma" w:cs="Tahoma"/>
                  <w:sz w:val="20"/>
                  <w:szCs w:val="20"/>
                  <w:lang w:val="en-US"/>
                </w:rPr>
                <w:t>AAAAJ</w:t>
              </w:r>
              <w:r w:rsidR="001661AD" w:rsidRPr="001661AD">
                <w:rPr>
                  <w:rStyle w:val="a7"/>
                  <w:rFonts w:ascii="Tahoma" w:hAnsi="Tahoma" w:cs="Tahoma"/>
                  <w:sz w:val="20"/>
                  <w:szCs w:val="20"/>
                  <w:lang w:val="ru-RU"/>
                </w:rPr>
                <w:t>&amp;</w:t>
              </w:r>
              <w:r w:rsidR="001661AD" w:rsidRPr="001661AD">
                <w:rPr>
                  <w:rStyle w:val="a7"/>
                  <w:rFonts w:ascii="Tahoma" w:hAnsi="Tahoma" w:cs="Tahoma"/>
                  <w:sz w:val="20"/>
                  <w:szCs w:val="20"/>
                  <w:lang w:val="en-US"/>
                </w:rPr>
                <w:t>hl</w:t>
              </w:r>
              <w:r w:rsidR="001661AD" w:rsidRPr="001661AD">
                <w:rPr>
                  <w:rStyle w:val="a7"/>
                  <w:rFonts w:ascii="Tahoma" w:hAnsi="Tahoma" w:cs="Tahoma"/>
                  <w:sz w:val="20"/>
                  <w:szCs w:val="20"/>
                  <w:lang w:val="ru-RU"/>
                </w:rPr>
                <w:t>=</w:t>
              </w:r>
              <w:proofErr w:type="spellStart"/>
              <w:r w:rsidR="001661AD" w:rsidRPr="001661AD">
                <w:rPr>
                  <w:rStyle w:val="a7"/>
                  <w:rFonts w:ascii="Tahoma" w:hAnsi="Tahoma" w:cs="Tahoma"/>
                  <w:sz w:val="20"/>
                  <w:szCs w:val="20"/>
                  <w:lang w:val="en-US"/>
                </w:rPr>
                <w:t>uk</w:t>
              </w:r>
              <w:proofErr w:type="spellEnd"/>
            </w:hyperlink>
          </w:p>
          <w:p w:rsidR="00DF30DF" w:rsidRPr="00E40529" w:rsidRDefault="00DF30DF" w:rsidP="001661AD">
            <w:pPr>
              <w:pStyle w:val="ECVSubSectionHeading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40529">
              <w:rPr>
                <w:rFonts w:ascii="Tahoma" w:hAnsi="Tahoma" w:cs="Tahoma"/>
                <w:color w:val="auto"/>
                <w:sz w:val="20"/>
                <w:szCs w:val="20"/>
              </w:rPr>
              <w:t xml:space="preserve">  індекс Гірша –</w:t>
            </w:r>
            <w:r w:rsidR="001661AD">
              <w:rPr>
                <w:rFonts w:ascii="Tahoma" w:hAnsi="Tahoma" w:cs="Tahoma"/>
                <w:color w:val="auto"/>
                <w:sz w:val="20"/>
                <w:szCs w:val="20"/>
                <w:lang w:val="ru-RU"/>
              </w:rPr>
              <w:t>8</w:t>
            </w:r>
            <w:r w:rsidRPr="00E40529">
              <w:rPr>
                <w:rFonts w:ascii="Tahoma" w:hAnsi="Tahoma" w:cs="Tahoma"/>
                <w:color w:val="auto"/>
                <w:sz w:val="20"/>
                <w:szCs w:val="20"/>
              </w:rPr>
              <w:t xml:space="preserve"> (січень 2023 р.)</w:t>
            </w:r>
          </w:p>
        </w:tc>
      </w:tr>
      <w:tr w:rsidR="00DF30DF" w:rsidRPr="003C0DDE" w:rsidTr="00352D00">
        <w:trPr>
          <w:cantSplit/>
        </w:trPr>
        <w:tc>
          <w:tcPr>
            <w:tcW w:w="1758" w:type="dxa"/>
            <w:shd w:val="clear" w:color="auto" w:fill="auto"/>
          </w:tcPr>
          <w:p w:rsidR="00DF30DF" w:rsidRPr="000E00FE" w:rsidRDefault="00DF30DF" w:rsidP="00352D00">
            <w:pPr>
              <w:pStyle w:val="ECVLeftDetails"/>
              <w:ind w:right="0"/>
              <w:jc w:val="left"/>
              <w:rPr>
                <w:lang w:val="ru-RU"/>
              </w:rPr>
            </w:pPr>
            <w:r w:rsidRPr="000E00FE">
              <w:t>Курси</w:t>
            </w:r>
          </w:p>
        </w:tc>
        <w:tc>
          <w:tcPr>
            <w:tcW w:w="8617" w:type="dxa"/>
            <w:shd w:val="clear" w:color="auto" w:fill="auto"/>
          </w:tcPr>
          <w:p w:rsidR="00DF30DF" w:rsidRPr="002E5EB7" w:rsidRDefault="00DF30DF" w:rsidP="00352D00">
            <w:pPr>
              <w:pStyle w:val="ECVSubSectionHeading"/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–</w:t>
            </w:r>
          </w:p>
        </w:tc>
      </w:tr>
      <w:tr w:rsidR="00DF30DF" w:rsidRPr="003C0DDE" w:rsidTr="00352D00">
        <w:trPr>
          <w:cantSplit/>
        </w:trPr>
        <w:tc>
          <w:tcPr>
            <w:tcW w:w="1758" w:type="dxa"/>
            <w:shd w:val="clear" w:color="auto" w:fill="auto"/>
          </w:tcPr>
          <w:p w:rsidR="00DF30DF" w:rsidRPr="000E00FE" w:rsidRDefault="00DF30DF" w:rsidP="00352D00">
            <w:pPr>
              <w:pStyle w:val="ECVLeftDetails"/>
              <w:ind w:right="0"/>
              <w:jc w:val="left"/>
            </w:pPr>
            <w:r>
              <w:t>Сертифікати</w:t>
            </w:r>
          </w:p>
        </w:tc>
        <w:tc>
          <w:tcPr>
            <w:tcW w:w="8617" w:type="dxa"/>
            <w:shd w:val="clear" w:color="auto" w:fill="auto"/>
          </w:tcPr>
          <w:p w:rsidR="00DF30DF" w:rsidRPr="002E5EB7" w:rsidRDefault="00DF30DF" w:rsidP="00352D00">
            <w:pPr>
              <w:pStyle w:val="ECVSubSectionHeading"/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–</w:t>
            </w:r>
          </w:p>
        </w:tc>
      </w:tr>
    </w:tbl>
    <w:p w:rsidR="00DF30DF" w:rsidRDefault="00DF30DF" w:rsidP="00DF30DF">
      <w:pPr>
        <w:pStyle w:val="ECVText"/>
      </w:pPr>
    </w:p>
    <w:p w:rsidR="009070FB" w:rsidRDefault="009070FB"/>
    <w:sectPr w:rsidR="009070FB" w:rsidSect="00542514">
      <w:headerReference w:type="default" r:id="rId23"/>
      <w:footerReference w:type="even" r:id="rId24"/>
      <w:pgSz w:w="11906" w:h="16838"/>
      <w:pgMar w:top="1134" w:right="567" w:bottom="1134" w:left="1134" w:header="851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C19" w:rsidRDefault="009A4C19" w:rsidP="00EA005B">
      <w:r>
        <w:separator/>
      </w:r>
    </w:p>
  </w:endnote>
  <w:endnote w:type="continuationSeparator" w:id="0">
    <w:p w:rsidR="009A4C19" w:rsidRDefault="009A4C19" w:rsidP="00EA0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42E" w:rsidRDefault="00603F8F">
    <w:pPr>
      <w:pStyle w:val="a3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C19" w:rsidRDefault="009A4C19" w:rsidP="00EA005B">
      <w:r>
        <w:separator/>
      </w:r>
    </w:p>
  </w:footnote>
  <w:footnote w:type="continuationSeparator" w:id="0">
    <w:p w:rsidR="009A4C19" w:rsidRDefault="009A4C19" w:rsidP="00EA00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42E" w:rsidRDefault="00603F8F">
    <w:pPr>
      <w:pStyle w:val="ECVCurriculumVitaeNextPages"/>
    </w:pPr>
    <w:r>
      <w:rPr>
        <w:szCs w:val="20"/>
      </w:rPr>
      <w:t xml:space="preserve"> </w:t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63A5"/>
    <w:multiLevelType w:val="hybridMultilevel"/>
    <w:tmpl w:val="66ECD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83F03"/>
    <w:multiLevelType w:val="hybridMultilevel"/>
    <w:tmpl w:val="66ECD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B1E60"/>
    <w:multiLevelType w:val="hybridMultilevel"/>
    <w:tmpl w:val="92AA2666"/>
    <w:lvl w:ilvl="0" w:tplc="0AAA92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600EF"/>
    <w:multiLevelType w:val="hybridMultilevel"/>
    <w:tmpl w:val="4DECC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21CEF"/>
    <w:multiLevelType w:val="hybridMultilevel"/>
    <w:tmpl w:val="F6441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F7F4D"/>
    <w:multiLevelType w:val="hybridMultilevel"/>
    <w:tmpl w:val="AC667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0DF"/>
    <w:rsid w:val="00065225"/>
    <w:rsid w:val="00087F1C"/>
    <w:rsid w:val="00093706"/>
    <w:rsid w:val="001200CD"/>
    <w:rsid w:val="001432EC"/>
    <w:rsid w:val="00155C79"/>
    <w:rsid w:val="001661AD"/>
    <w:rsid w:val="002B2C1C"/>
    <w:rsid w:val="00314ACC"/>
    <w:rsid w:val="003234D9"/>
    <w:rsid w:val="003A26A7"/>
    <w:rsid w:val="005B261E"/>
    <w:rsid w:val="00603F8F"/>
    <w:rsid w:val="00695370"/>
    <w:rsid w:val="006B035B"/>
    <w:rsid w:val="007227CE"/>
    <w:rsid w:val="00746A32"/>
    <w:rsid w:val="00787A77"/>
    <w:rsid w:val="007A1376"/>
    <w:rsid w:val="008E4742"/>
    <w:rsid w:val="008F0767"/>
    <w:rsid w:val="009070FB"/>
    <w:rsid w:val="009A4C19"/>
    <w:rsid w:val="009F5177"/>
    <w:rsid w:val="00AD2A91"/>
    <w:rsid w:val="00AD2D7B"/>
    <w:rsid w:val="00B216BF"/>
    <w:rsid w:val="00CE5BDB"/>
    <w:rsid w:val="00DF30DF"/>
    <w:rsid w:val="00EA005B"/>
    <w:rsid w:val="00F1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DF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uk-UA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CVHeadingContactDetails">
    <w:name w:val="_ECV_HeadingContactDetails"/>
    <w:rsid w:val="00DF30DF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DF30DF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HeadingBusinessSector">
    <w:name w:val="_ECV_HeadingBusinessSector"/>
    <w:rsid w:val="00DF30DF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a"/>
    <w:rsid w:val="00DF30DF"/>
    <w:pPr>
      <w:suppressLineNumbers/>
      <w:ind w:right="283"/>
      <w:jc w:val="right"/>
    </w:pPr>
    <w:rPr>
      <w:caps/>
      <w:color w:val="0E4194"/>
      <w:sz w:val="18"/>
    </w:rPr>
  </w:style>
  <w:style w:type="paragraph" w:customStyle="1" w:styleId="ECVNameField">
    <w:name w:val="_ECV_NameField"/>
    <w:basedOn w:val="a"/>
    <w:rsid w:val="00DF30DF"/>
    <w:pPr>
      <w:suppressLineNumbers/>
      <w:spacing w:line="100" w:lineRule="atLeast"/>
    </w:pPr>
    <w:rPr>
      <w:sz w:val="26"/>
      <w:szCs w:val="18"/>
    </w:rPr>
  </w:style>
  <w:style w:type="paragraph" w:customStyle="1" w:styleId="ECVSubSectionHeading">
    <w:name w:val="_ECV_SubSectionHeading"/>
    <w:basedOn w:val="a"/>
    <w:rsid w:val="00DF30DF"/>
    <w:pPr>
      <w:suppressLineNumbers/>
      <w:spacing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a"/>
    <w:rsid w:val="00DF30DF"/>
    <w:pPr>
      <w:suppressLineNumbers/>
      <w:autoSpaceDE w:val="0"/>
      <w:spacing w:before="57" w:after="85" w:line="100" w:lineRule="atLeast"/>
    </w:pPr>
    <w:rPr>
      <w:rFonts w:eastAsia="ArialMT" w:cs="ArialMT"/>
      <w:sz w:val="18"/>
      <w:szCs w:val="18"/>
    </w:rPr>
  </w:style>
  <w:style w:type="paragraph" w:customStyle="1" w:styleId="ECVDate">
    <w:name w:val="_ECV_Date"/>
    <w:basedOn w:val="ECVLeftHeading"/>
    <w:rsid w:val="00DF30DF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DF30DF"/>
    <w:pPr>
      <w:spacing w:before="23"/>
    </w:pPr>
    <w:rPr>
      <w:caps w:val="0"/>
    </w:rPr>
  </w:style>
  <w:style w:type="paragraph" w:styleId="a3">
    <w:name w:val="footer"/>
    <w:basedOn w:val="a"/>
    <w:link w:val="a4"/>
    <w:rsid w:val="00DF30DF"/>
    <w:pPr>
      <w:suppressLineNumbers/>
      <w:tabs>
        <w:tab w:val="right" w:pos="2835"/>
        <w:tab w:val="left" w:pos="10205"/>
      </w:tabs>
    </w:pPr>
    <w:rPr>
      <w:color w:val="1593CB"/>
    </w:rPr>
  </w:style>
  <w:style w:type="character" w:customStyle="1" w:styleId="a4">
    <w:name w:val="Нижний колонтитул Знак"/>
    <w:basedOn w:val="a0"/>
    <w:link w:val="a3"/>
    <w:rsid w:val="00DF30DF"/>
    <w:rPr>
      <w:rFonts w:ascii="Arial" w:eastAsia="SimSun" w:hAnsi="Arial" w:cs="Mangal"/>
      <w:color w:val="1593CB"/>
      <w:spacing w:val="-6"/>
      <w:kern w:val="1"/>
      <w:sz w:val="16"/>
      <w:szCs w:val="24"/>
      <w:lang w:val="uk-UA" w:eastAsia="hi-IN" w:bidi="hi-IN"/>
    </w:rPr>
  </w:style>
  <w:style w:type="paragraph" w:customStyle="1" w:styleId="ECVText">
    <w:name w:val="_ECV_Text"/>
    <w:basedOn w:val="a5"/>
    <w:rsid w:val="00DF30DF"/>
    <w:pPr>
      <w:spacing w:after="0" w:line="100" w:lineRule="atLeast"/>
    </w:pPr>
  </w:style>
  <w:style w:type="paragraph" w:customStyle="1" w:styleId="ECVPersonalInfoHeading">
    <w:name w:val="_ECV_PersonalInfoHeading"/>
    <w:basedOn w:val="ECVLeftHeading"/>
    <w:rsid w:val="00DF30DF"/>
    <w:pPr>
      <w:spacing w:before="57"/>
    </w:pPr>
  </w:style>
  <w:style w:type="paragraph" w:customStyle="1" w:styleId="ECVGenderRow">
    <w:name w:val="_ECV_GenderRow"/>
    <w:basedOn w:val="a"/>
    <w:rsid w:val="00DF30DF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a"/>
    <w:rsid w:val="00DF30DF"/>
    <w:pPr>
      <w:suppressLineNumbers/>
      <w:tabs>
        <w:tab w:val="left" w:pos="2835"/>
        <w:tab w:val="right" w:pos="10350"/>
      </w:tabs>
      <w:spacing w:before="153" w:line="100" w:lineRule="atLeast"/>
      <w:jc w:val="right"/>
    </w:pPr>
    <w:rPr>
      <w:color w:val="1593CB"/>
      <w:sz w:val="20"/>
      <w:szCs w:val="18"/>
    </w:rPr>
  </w:style>
  <w:style w:type="paragraph" w:customStyle="1" w:styleId="ECVBusinessSectorRow">
    <w:name w:val="_ECV_BusinessSectorRow"/>
    <w:basedOn w:val="a"/>
    <w:rsid w:val="00DF30DF"/>
  </w:style>
  <w:style w:type="paragraph" w:styleId="a5">
    <w:name w:val="Body Text"/>
    <w:basedOn w:val="a"/>
    <w:link w:val="a6"/>
    <w:uiPriority w:val="99"/>
    <w:semiHidden/>
    <w:unhideWhenUsed/>
    <w:rsid w:val="00DF30D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F30DF"/>
    <w:rPr>
      <w:rFonts w:ascii="Arial" w:eastAsia="SimSun" w:hAnsi="Arial" w:cs="Mangal"/>
      <w:color w:val="3F3A38"/>
      <w:spacing w:val="-6"/>
      <w:kern w:val="1"/>
      <w:sz w:val="16"/>
      <w:szCs w:val="24"/>
      <w:lang w:val="uk-UA" w:eastAsia="hi-IN" w:bidi="hi-IN"/>
    </w:rPr>
  </w:style>
  <w:style w:type="paragraph" w:styleId="2">
    <w:name w:val="Body Text Indent 2"/>
    <w:basedOn w:val="a"/>
    <w:link w:val="20"/>
    <w:rsid w:val="001432EC"/>
    <w:pPr>
      <w:widowControl/>
      <w:suppressAutoHyphens w:val="0"/>
      <w:spacing w:after="120" w:line="480" w:lineRule="auto"/>
      <w:ind w:left="283"/>
    </w:pPr>
    <w:rPr>
      <w:rFonts w:ascii="Times New Roman" w:eastAsia="Calibri" w:hAnsi="Times New Roman" w:cs="Times New Roman"/>
      <w:color w:val="auto"/>
      <w:spacing w:val="0"/>
      <w:kern w:val="0"/>
      <w:sz w:val="20"/>
      <w:szCs w:val="20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1432E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093706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2B2C1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55C79"/>
    <w:rPr>
      <w:rFonts w:ascii="Tahoma" w:hAnsi="Tahoma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155C79"/>
    <w:rPr>
      <w:rFonts w:ascii="Tahoma" w:eastAsia="SimSun" w:hAnsi="Tahoma" w:cs="Mangal"/>
      <w:color w:val="3F3A38"/>
      <w:spacing w:val="-6"/>
      <w:kern w:val="1"/>
      <w:sz w:val="16"/>
      <w:szCs w:val="14"/>
      <w:lang w:val="uk-UA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3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hyperlink" Target="http://visnyk.chem.univ.kiev.ua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orgchem.knu.ua/ua/teaching_resources/e_books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://www.dopovidi-nanu.org.ua/uk/archive/2018/8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i.org/10.1007/s10600-021-03323-z" TargetMode="External"/><Relationship Id="rId20" Type="http://schemas.openxmlformats.org/officeDocument/2006/relationships/hyperlink" Target="http://visnyk.chem.univ.kiev.u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shchenko@knu.ua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doi.org/10.1016/j.tetlet.2016.12.024" TargetMode="External"/><Relationship Id="rId23" Type="http://schemas.openxmlformats.org/officeDocument/2006/relationships/header" Target="header1.xml"/><Relationship Id="rId10" Type="http://schemas.openxmlformats.org/officeDocument/2006/relationships/hyperlink" Target="mailto:ishchenkovalentyna@gmail.com" TargetMode="External"/><Relationship Id="rId19" Type="http://schemas.openxmlformats.org/officeDocument/2006/relationships/hyperlink" Target="http://www.ucj.org.u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scholar.google.com.ua/citations?user=zFzcxe4AAAAJ&amp;hl=uk" TargetMode="External"/><Relationship Id="rId22" Type="http://schemas.openxmlformats.org/officeDocument/2006/relationships/hyperlink" Target="https://scholar.google.com.ua/citations?user=zFzcxe4AAAAJ&amp;hl=u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6064</Words>
  <Characters>3457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Ishchenko</dc:creator>
  <cp:keywords/>
  <dc:description/>
  <cp:lastModifiedBy>Olga Shablykina</cp:lastModifiedBy>
  <cp:revision>21</cp:revision>
  <dcterms:created xsi:type="dcterms:W3CDTF">2023-02-03T13:54:00Z</dcterms:created>
  <dcterms:modified xsi:type="dcterms:W3CDTF">2023-02-04T19:30:00Z</dcterms:modified>
</cp:coreProperties>
</file>